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1B4" w:rsidRPr="00C47172" w:rsidRDefault="00E81942" w:rsidP="00C47172">
      <w:pPr>
        <w:spacing w:after="0" w:line="240" w:lineRule="auto"/>
        <w:jc w:val="center"/>
        <w:rPr>
          <w:rFonts w:cs="Times New Roman"/>
          <w:b/>
          <w:szCs w:val="24"/>
        </w:rPr>
      </w:pPr>
      <w:proofErr w:type="gramStart"/>
      <w:r w:rsidRPr="00C47172">
        <w:rPr>
          <w:rFonts w:cs="Times New Roman"/>
          <w:b/>
          <w:szCs w:val="24"/>
        </w:rPr>
        <w:t>PERTUMBUHAN DAN PRODUKSI BAWANG MERAH                      (</w:t>
      </w:r>
      <w:r w:rsidRPr="00C47172">
        <w:rPr>
          <w:rFonts w:cs="Times New Roman"/>
          <w:b/>
          <w:i/>
          <w:szCs w:val="24"/>
        </w:rPr>
        <w:t xml:space="preserve">Allium ascalonicum </w:t>
      </w:r>
      <w:r w:rsidRPr="00C47172">
        <w:rPr>
          <w:rFonts w:cs="Times New Roman"/>
          <w:b/>
          <w:szCs w:val="24"/>
        </w:rPr>
        <w:t>L.)</w:t>
      </w:r>
      <w:proofErr w:type="gramEnd"/>
      <w:r w:rsidRPr="00C47172">
        <w:rPr>
          <w:rFonts w:cs="Times New Roman"/>
          <w:b/>
          <w:szCs w:val="24"/>
        </w:rPr>
        <w:t xml:space="preserve">  AKIBAT PUPUK KALIUM DAN PUPUK ORGANIK CAIR</w:t>
      </w:r>
    </w:p>
    <w:p w:rsidR="007E21B4" w:rsidRPr="00C47172" w:rsidRDefault="007E21B4" w:rsidP="00C47172">
      <w:pPr>
        <w:spacing w:after="0" w:line="240" w:lineRule="auto"/>
        <w:rPr>
          <w:rFonts w:cs="Times New Roman"/>
          <w:szCs w:val="24"/>
          <w:lang w:val="id-ID"/>
        </w:rPr>
      </w:pPr>
    </w:p>
    <w:p w:rsidR="009C0E9D" w:rsidRPr="00C47172" w:rsidRDefault="007E21B4" w:rsidP="00C47172">
      <w:pPr>
        <w:spacing w:after="0" w:line="240" w:lineRule="auto"/>
        <w:jc w:val="center"/>
        <w:rPr>
          <w:rFonts w:cs="Times New Roman"/>
          <w:szCs w:val="24"/>
          <w:vertAlign w:val="superscript"/>
        </w:rPr>
      </w:pPr>
      <w:r w:rsidRPr="00C47172">
        <w:rPr>
          <w:rFonts w:cs="Times New Roman"/>
          <w:szCs w:val="24"/>
        </w:rPr>
        <w:t>Rina Salawati</w:t>
      </w:r>
      <w:r w:rsidR="009C0E9D" w:rsidRPr="00C47172">
        <w:rPr>
          <w:rFonts w:cs="Times New Roman"/>
          <w:szCs w:val="24"/>
          <w:vertAlign w:val="superscript"/>
        </w:rPr>
        <w:t>1</w:t>
      </w:r>
      <w:r w:rsidR="009C0E9D" w:rsidRPr="00C47172">
        <w:rPr>
          <w:rFonts w:cs="Times New Roman"/>
          <w:szCs w:val="24"/>
        </w:rPr>
        <w:t>, Marlina</w:t>
      </w:r>
      <w:r w:rsidR="009C0E9D" w:rsidRPr="00C47172">
        <w:rPr>
          <w:rFonts w:cs="Times New Roman"/>
          <w:szCs w:val="24"/>
          <w:vertAlign w:val="superscript"/>
        </w:rPr>
        <w:t>2</w:t>
      </w:r>
      <w:r w:rsidR="009C0E9D" w:rsidRPr="00C47172">
        <w:rPr>
          <w:rFonts w:cs="Times New Roman"/>
          <w:szCs w:val="24"/>
        </w:rPr>
        <w:t>, Mariana</w:t>
      </w:r>
      <w:r w:rsidR="009C0E9D" w:rsidRPr="00C47172">
        <w:rPr>
          <w:rFonts w:cs="Times New Roman"/>
          <w:szCs w:val="24"/>
          <w:vertAlign w:val="superscript"/>
        </w:rPr>
        <w:t>3</w:t>
      </w:r>
    </w:p>
    <w:p w:rsidR="009C0E9D" w:rsidRPr="00C47172" w:rsidRDefault="009C0E9D" w:rsidP="00C47172">
      <w:pPr>
        <w:tabs>
          <w:tab w:val="left" w:pos="1843"/>
        </w:tabs>
        <w:spacing w:after="0" w:line="240" w:lineRule="auto"/>
        <w:ind w:left="1985" w:hanging="1985"/>
        <w:jc w:val="center"/>
        <w:rPr>
          <w:rFonts w:cs="Times New Roman"/>
          <w:szCs w:val="24"/>
        </w:rPr>
      </w:pPr>
    </w:p>
    <w:p w:rsidR="009C0E9D" w:rsidRPr="00C47172" w:rsidRDefault="00AD22BA" w:rsidP="00C47172">
      <w:pPr>
        <w:tabs>
          <w:tab w:val="left" w:pos="1843"/>
        </w:tabs>
        <w:spacing w:after="0" w:line="240" w:lineRule="auto"/>
        <w:ind w:left="1985" w:hanging="1985"/>
        <w:jc w:val="center"/>
        <w:rPr>
          <w:rFonts w:cs="Times New Roman"/>
          <w:szCs w:val="24"/>
        </w:rPr>
      </w:pPr>
      <w:r>
        <w:rPr>
          <w:rFonts w:cs="Times New Roman"/>
          <w:szCs w:val="24"/>
          <w:vertAlign w:val="superscript"/>
          <w:lang w:val="id-ID"/>
        </w:rPr>
        <w:t>1</w:t>
      </w:r>
      <w:r w:rsidR="009C0E9D" w:rsidRPr="00C47172">
        <w:rPr>
          <w:rFonts w:cs="Times New Roman"/>
          <w:szCs w:val="24"/>
        </w:rPr>
        <w:t>Mahasiswi Agroteknologi Fakultas Pertanian Universitas Almuslim</w:t>
      </w:r>
    </w:p>
    <w:p w:rsidR="009C0E9D" w:rsidRPr="00C47172" w:rsidRDefault="00AD22BA" w:rsidP="00C47172">
      <w:pPr>
        <w:tabs>
          <w:tab w:val="left" w:pos="1843"/>
        </w:tabs>
        <w:spacing w:after="0" w:line="240" w:lineRule="auto"/>
        <w:ind w:left="1985" w:hanging="1985"/>
        <w:jc w:val="center"/>
        <w:rPr>
          <w:rFonts w:cs="Times New Roman"/>
          <w:szCs w:val="24"/>
        </w:rPr>
      </w:pPr>
      <w:r w:rsidRPr="00AD22BA">
        <w:rPr>
          <w:rFonts w:cs="Times New Roman"/>
          <w:szCs w:val="24"/>
          <w:vertAlign w:val="superscript"/>
          <w:lang w:val="id-ID"/>
        </w:rPr>
        <w:t>2,3</w:t>
      </w:r>
      <w:r w:rsidR="009C0E9D" w:rsidRPr="00C47172">
        <w:rPr>
          <w:rFonts w:cs="Times New Roman"/>
          <w:szCs w:val="24"/>
        </w:rPr>
        <w:t>Dosen Program Studi Agroteknologi Universitas Almuslim</w:t>
      </w:r>
    </w:p>
    <w:p w:rsidR="007E21B4" w:rsidRPr="00C47172" w:rsidRDefault="00AD22BA" w:rsidP="00C47172">
      <w:pPr>
        <w:tabs>
          <w:tab w:val="left" w:pos="1843"/>
        </w:tabs>
        <w:spacing w:after="0" w:line="240" w:lineRule="auto"/>
        <w:ind w:left="1985" w:hanging="1985"/>
        <w:jc w:val="center"/>
        <w:rPr>
          <w:rFonts w:cs="Times New Roman"/>
          <w:color w:val="000000" w:themeColor="text1"/>
          <w:szCs w:val="24"/>
        </w:rPr>
      </w:pPr>
      <w:r w:rsidRPr="00C47172">
        <w:rPr>
          <w:rFonts w:cs="Times New Roman"/>
          <w:szCs w:val="24"/>
        </w:rPr>
        <w:t xml:space="preserve"> </w:t>
      </w:r>
      <w:r w:rsidR="009C0E9D" w:rsidRPr="00C47172">
        <w:rPr>
          <w:rFonts w:cs="Times New Roman"/>
          <w:szCs w:val="24"/>
        </w:rPr>
        <w:t>(</w:t>
      </w:r>
      <w:proofErr w:type="gramStart"/>
      <w:r w:rsidR="007E21B4" w:rsidRPr="00C47172">
        <w:rPr>
          <w:rFonts w:cs="Times New Roman"/>
          <w:szCs w:val="24"/>
        </w:rPr>
        <w:t xml:space="preserve">Email </w:t>
      </w:r>
      <w:r w:rsidR="007E21B4" w:rsidRPr="00C47172">
        <w:rPr>
          <w:rFonts w:cs="Times New Roman"/>
          <w:color w:val="000000" w:themeColor="text1"/>
          <w:szCs w:val="24"/>
        </w:rPr>
        <w:t>:</w:t>
      </w:r>
      <w:proofErr w:type="gramEnd"/>
      <w:r w:rsidR="007E21B4" w:rsidRPr="00C47172">
        <w:rPr>
          <w:rFonts w:cs="Times New Roman"/>
          <w:color w:val="000000" w:themeColor="text1"/>
          <w:szCs w:val="24"/>
        </w:rPr>
        <w:t xml:space="preserve"> rina_salawati@yahoo.com</w:t>
      </w:r>
      <w:r w:rsidR="009C0E9D" w:rsidRPr="00C47172">
        <w:rPr>
          <w:rFonts w:cs="Times New Roman"/>
          <w:color w:val="000000" w:themeColor="text1"/>
          <w:szCs w:val="24"/>
        </w:rPr>
        <w:t>)</w:t>
      </w:r>
    </w:p>
    <w:p w:rsidR="007E21B4" w:rsidRPr="00C47172" w:rsidRDefault="007E21B4" w:rsidP="00C47172">
      <w:pPr>
        <w:tabs>
          <w:tab w:val="left" w:pos="1843"/>
        </w:tabs>
        <w:spacing w:after="0" w:line="240" w:lineRule="auto"/>
        <w:rPr>
          <w:rFonts w:cs="Times New Roman"/>
          <w:szCs w:val="24"/>
          <w:lang w:val="id-ID"/>
        </w:rPr>
      </w:pPr>
    </w:p>
    <w:p w:rsidR="007E21B4" w:rsidRPr="00C47172" w:rsidRDefault="007E21B4" w:rsidP="00C47172">
      <w:pPr>
        <w:spacing w:after="0" w:line="240" w:lineRule="auto"/>
        <w:jc w:val="center"/>
        <w:rPr>
          <w:rFonts w:cs="Times New Roman"/>
          <w:b/>
          <w:szCs w:val="24"/>
        </w:rPr>
      </w:pPr>
      <w:r w:rsidRPr="00C47172">
        <w:rPr>
          <w:rFonts w:cs="Times New Roman"/>
          <w:b/>
          <w:szCs w:val="24"/>
        </w:rPr>
        <w:t>ABSTRAK</w:t>
      </w:r>
    </w:p>
    <w:p w:rsidR="00E81942" w:rsidRPr="00C47172" w:rsidRDefault="00E81942" w:rsidP="00C47172">
      <w:pPr>
        <w:spacing w:after="0" w:line="240" w:lineRule="auto"/>
        <w:jc w:val="center"/>
        <w:rPr>
          <w:rFonts w:cs="Times New Roman"/>
          <w:b/>
          <w:szCs w:val="24"/>
        </w:rPr>
      </w:pPr>
    </w:p>
    <w:p w:rsidR="007E21B4" w:rsidRPr="00C47172" w:rsidRDefault="007E21B4" w:rsidP="00C47172">
      <w:pPr>
        <w:spacing w:after="0" w:line="240" w:lineRule="auto"/>
        <w:jc w:val="both"/>
        <w:rPr>
          <w:rFonts w:cs="Times New Roman"/>
          <w:b/>
          <w:szCs w:val="24"/>
        </w:rPr>
      </w:pPr>
      <w:proofErr w:type="gramStart"/>
      <w:r w:rsidRPr="00C47172">
        <w:rPr>
          <w:rFonts w:cs="Times New Roman"/>
          <w:szCs w:val="24"/>
        </w:rPr>
        <w:t>Penelitian ini telah dilakukan di Desa Geulanggang Gampong Kecamatan Kota Juang Kabupaten Bireuen, sejak bulan September sampai dengan November tahun 2015.</w:t>
      </w:r>
      <w:proofErr w:type="gramEnd"/>
      <w:r w:rsidRPr="00C47172">
        <w:rPr>
          <w:rFonts w:cs="Times New Roman"/>
          <w:szCs w:val="24"/>
        </w:rPr>
        <w:t xml:space="preserve"> </w:t>
      </w:r>
      <w:proofErr w:type="gramStart"/>
      <w:r w:rsidRPr="00C47172">
        <w:rPr>
          <w:rFonts w:cs="Times New Roman"/>
          <w:szCs w:val="24"/>
        </w:rPr>
        <w:t>Penelitian ini bertujuan untuk mengetahui respon pertumbuhan dan produksi tanaman bawang merah akibat penggunaan pupuk kalium dan pupuk organik cair.</w:t>
      </w:r>
      <w:proofErr w:type="gramEnd"/>
      <w:r w:rsidRPr="00C47172">
        <w:rPr>
          <w:rFonts w:cs="Times New Roman"/>
          <w:szCs w:val="24"/>
        </w:rPr>
        <w:t xml:space="preserve"> Rancangan percobaan yang digunakan adalah Rancangan Acak Kelompok (RAK) pola f</w:t>
      </w:r>
      <w:r w:rsidR="00BC72E5" w:rsidRPr="00C47172">
        <w:rPr>
          <w:rFonts w:cs="Times New Roman"/>
          <w:szCs w:val="24"/>
        </w:rPr>
        <w:t xml:space="preserve">aktorial yang terdiri </w:t>
      </w:r>
      <w:r w:rsidRPr="00C47172">
        <w:rPr>
          <w:rFonts w:cs="Times New Roman"/>
          <w:szCs w:val="24"/>
        </w:rPr>
        <w:t>dari 2 faktor</w:t>
      </w:r>
      <w:r w:rsidR="00BC72E5" w:rsidRPr="00C47172">
        <w:rPr>
          <w:rFonts w:cs="Times New Roman"/>
          <w:szCs w:val="24"/>
          <w:lang w:val="id-ID"/>
        </w:rPr>
        <w:t>, yaitu</w:t>
      </w:r>
      <w:r w:rsidRPr="00C47172">
        <w:rPr>
          <w:rFonts w:cs="Times New Roman"/>
          <w:szCs w:val="24"/>
        </w:rPr>
        <w:t xml:space="preserve"> I dosis pupuk kalium</w:t>
      </w:r>
      <w:r w:rsidR="00175806" w:rsidRPr="00C47172">
        <w:rPr>
          <w:rFonts w:cs="Times New Roman"/>
          <w:szCs w:val="24"/>
        </w:rPr>
        <w:t xml:space="preserve"> (K)</w:t>
      </w:r>
      <w:r w:rsidRPr="00C47172">
        <w:rPr>
          <w:rFonts w:cs="Times New Roman"/>
          <w:szCs w:val="24"/>
        </w:rPr>
        <w:t xml:space="preserve">  yang terdiri dari 4 perlakuan : K</w:t>
      </w:r>
      <w:r w:rsidRPr="00C47172">
        <w:rPr>
          <w:rFonts w:cs="Times New Roman"/>
          <w:szCs w:val="24"/>
          <w:vertAlign w:val="subscript"/>
        </w:rPr>
        <w:t>0</w:t>
      </w:r>
      <w:r w:rsidRPr="00C47172">
        <w:rPr>
          <w:rFonts w:cs="Times New Roman"/>
          <w:szCs w:val="24"/>
        </w:rPr>
        <w:t xml:space="preserve"> = kontrol,  K</w:t>
      </w:r>
      <w:r w:rsidRPr="00C47172">
        <w:rPr>
          <w:rFonts w:cs="Times New Roman"/>
          <w:szCs w:val="24"/>
          <w:vertAlign w:val="subscript"/>
        </w:rPr>
        <w:t>1</w:t>
      </w:r>
      <w:r w:rsidRPr="00C47172">
        <w:rPr>
          <w:rFonts w:cs="Times New Roman"/>
          <w:szCs w:val="24"/>
        </w:rPr>
        <w:t xml:space="preserve"> = 600 kg/ha = 0,006 kg/plot, K</w:t>
      </w:r>
      <w:r w:rsidRPr="00C47172">
        <w:rPr>
          <w:rFonts w:cs="Times New Roman"/>
          <w:szCs w:val="24"/>
          <w:vertAlign w:val="subscript"/>
        </w:rPr>
        <w:t xml:space="preserve">2 </w:t>
      </w:r>
      <w:r w:rsidRPr="00C47172">
        <w:rPr>
          <w:rFonts w:cs="Times New Roman"/>
          <w:szCs w:val="24"/>
        </w:rPr>
        <w:t>= 90 kg/ha = 0,009 kg/plot, K</w:t>
      </w:r>
      <w:r w:rsidRPr="00C47172">
        <w:rPr>
          <w:rFonts w:cs="Times New Roman"/>
          <w:szCs w:val="24"/>
          <w:vertAlign w:val="subscript"/>
        </w:rPr>
        <w:t>3</w:t>
      </w:r>
      <w:r w:rsidRPr="00C47172">
        <w:rPr>
          <w:rFonts w:cs="Times New Roman"/>
          <w:szCs w:val="24"/>
        </w:rPr>
        <w:t xml:space="preserve"> = 120 kg/ha = 0,012 kg/plot sedangkan faktor II</w:t>
      </w:r>
      <w:r w:rsidR="00BC72E5" w:rsidRPr="00C47172">
        <w:rPr>
          <w:rFonts w:cs="Times New Roman"/>
          <w:szCs w:val="24"/>
          <w:lang w:val="id-ID"/>
        </w:rPr>
        <w:t xml:space="preserve"> yaitu</w:t>
      </w:r>
      <w:r w:rsidRPr="00C47172">
        <w:rPr>
          <w:rFonts w:cs="Times New Roman"/>
          <w:szCs w:val="24"/>
        </w:rPr>
        <w:t xml:space="preserve"> dosis pupuk organik cair </w:t>
      </w:r>
      <w:r w:rsidR="00175806" w:rsidRPr="00C47172">
        <w:rPr>
          <w:rFonts w:cs="Times New Roman"/>
          <w:szCs w:val="24"/>
        </w:rPr>
        <w:t xml:space="preserve">(P) </w:t>
      </w:r>
      <w:r w:rsidRPr="00C47172">
        <w:rPr>
          <w:rFonts w:cs="Times New Roman"/>
          <w:szCs w:val="24"/>
        </w:rPr>
        <w:t>terdiri dari 3 perlakuan : P</w:t>
      </w:r>
      <w:r w:rsidRPr="00C47172">
        <w:rPr>
          <w:rFonts w:cs="Times New Roman"/>
          <w:szCs w:val="24"/>
          <w:vertAlign w:val="subscript"/>
        </w:rPr>
        <w:t>0</w:t>
      </w:r>
      <w:r w:rsidRPr="00C47172">
        <w:rPr>
          <w:rFonts w:cs="Times New Roman"/>
          <w:szCs w:val="24"/>
        </w:rPr>
        <w:t xml:space="preserve"> = kontrol,  P</w:t>
      </w:r>
      <w:r w:rsidRPr="00C47172">
        <w:rPr>
          <w:rFonts w:cs="Times New Roman"/>
          <w:szCs w:val="24"/>
          <w:vertAlign w:val="subscript"/>
        </w:rPr>
        <w:t>1</w:t>
      </w:r>
      <w:r w:rsidRPr="00C47172">
        <w:rPr>
          <w:rFonts w:cs="Times New Roman"/>
          <w:szCs w:val="24"/>
        </w:rPr>
        <w:t xml:space="preserve"> = 15 ml/liter air, P</w:t>
      </w:r>
      <w:r w:rsidRPr="00C47172">
        <w:rPr>
          <w:rFonts w:cs="Times New Roman"/>
          <w:szCs w:val="24"/>
          <w:vertAlign w:val="subscript"/>
        </w:rPr>
        <w:t xml:space="preserve">2 </w:t>
      </w:r>
      <w:r w:rsidRPr="00C47172">
        <w:rPr>
          <w:rFonts w:cs="Times New Roman"/>
          <w:szCs w:val="24"/>
        </w:rPr>
        <w:t xml:space="preserve">= 30 ml/liter air. </w:t>
      </w:r>
      <w:proofErr w:type="gramStart"/>
      <w:r w:rsidRPr="00C47172">
        <w:rPr>
          <w:rFonts w:cs="Times New Roman"/>
          <w:szCs w:val="24"/>
        </w:rPr>
        <w:t>Parameter yang diamati dalam penelitian ini adalah tinggi tanaman, jum</w:t>
      </w:r>
      <w:r w:rsidR="00175806" w:rsidRPr="00C47172">
        <w:rPr>
          <w:rFonts w:cs="Times New Roman"/>
          <w:szCs w:val="24"/>
        </w:rPr>
        <w:t xml:space="preserve">lah anakan dan </w:t>
      </w:r>
      <w:r w:rsidR="00BC72E5" w:rsidRPr="00C47172">
        <w:rPr>
          <w:rFonts w:cs="Times New Roman"/>
          <w:szCs w:val="24"/>
        </w:rPr>
        <w:t>berat umbi basah.</w:t>
      </w:r>
      <w:proofErr w:type="gramEnd"/>
      <w:r w:rsidR="00BC72E5" w:rsidRPr="00C47172">
        <w:rPr>
          <w:rFonts w:cs="Times New Roman"/>
          <w:szCs w:val="24"/>
          <w:lang w:val="id-ID"/>
        </w:rPr>
        <w:t xml:space="preserve"> </w:t>
      </w:r>
      <w:proofErr w:type="gramStart"/>
      <w:r w:rsidRPr="00C47172">
        <w:rPr>
          <w:rFonts w:cs="Times New Roman"/>
          <w:szCs w:val="24"/>
        </w:rPr>
        <w:t xml:space="preserve">Hasil penelitian menunjukkan bahwa </w:t>
      </w:r>
      <w:r w:rsidR="00175806" w:rsidRPr="00C47172">
        <w:rPr>
          <w:rFonts w:cs="Times New Roman"/>
          <w:szCs w:val="24"/>
        </w:rPr>
        <w:t>pemberian</w:t>
      </w:r>
      <w:r w:rsidRPr="00C47172">
        <w:rPr>
          <w:rFonts w:cs="Times New Roman"/>
          <w:szCs w:val="24"/>
        </w:rPr>
        <w:t xml:space="preserve"> pupuk ka</w:t>
      </w:r>
      <w:r w:rsidR="009C0E9D" w:rsidRPr="00C47172">
        <w:rPr>
          <w:rFonts w:cs="Times New Roman"/>
          <w:szCs w:val="24"/>
        </w:rPr>
        <w:t xml:space="preserve">lium berpengaruh nyata </w:t>
      </w:r>
      <w:r w:rsidRPr="00C47172">
        <w:rPr>
          <w:rFonts w:cs="Times New Roman"/>
          <w:szCs w:val="24"/>
        </w:rPr>
        <w:t>terhadap tinggi tanaman umur 20 HST,</w:t>
      </w:r>
      <w:r w:rsidR="00175806" w:rsidRPr="00C47172">
        <w:rPr>
          <w:rFonts w:cs="Times New Roman"/>
          <w:szCs w:val="24"/>
        </w:rPr>
        <w:t xml:space="preserve"> dan tidak nyata terhadap jumlah anakan berat basah umbi.</w:t>
      </w:r>
      <w:proofErr w:type="gramEnd"/>
      <w:r w:rsidR="00175806" w:rsidRPr="00C47172">
        <w:rPr>
          <w:rFonts w:cs="Times New Roman"/>
          <w:szCs w:val="24"/>
        </w:rPr>
        <w:t xml:space="preserve"> </w:t>
      </w:r>
      <w:proofErr w:type="gramStart"/>
      <w:r w:rsidR="00175806" w:rsidRPr="00C47172">
        <w:rPr>
          <w:rFonts w:cs="Times New Roman"/>
          <w:szCs w:val="24"/>
        </w:rPr>
        <w:t>Nilai terbaik dijumpai pada perlakuan K</w:t>
      </w:r>
      <w:r w:rsidR="00175806" w:rsidRPr="00C47172">
        <w:rPr>
          <w:rFonts w:cs="Times New Roman"/>
          <w:szCs w:val="24"/>
          <w:vertAlign w:val="subscript"/>
        </w:rPr>
        <w:t>3</w:t>
      </w:r>
      <w:r w:rsidR="00175806" w:rsidRPr="00C47172">
        <w:rPr>
          <w:rFonts w:cs="Times New Roman"/>
          <w:szCs w:val="24"/>
        </w:rPr>
        <w:t xml:space="preserve"> (120kg/ha).</w:t>
      </w:r>
      <w:proofErr w:type="gramEnd"/>
      <w:r w:rsidR="00175806" w:rsidRPr="00C47172">
        <w:rPr>
          <w:rFonts w:cs="Times New Roman"/>
          <w:szCs w:val="24"/>
        </w:rPr>
        <w:t xml:space="preserve"> </w:t>
      </w:r>
      <w:proofErr w:type="gramStart"/>
      <w:r w:rsidR="00175806" w:rsidRPr="00C47172">
        <w:rPr>
          <w:rFonts w:cs="Times New Roman"/>
          <w:szCs w:val="24"/>
        </w:rPr>
        <w:t>S</w:t>
      </w:r>
      <w:r w:rsidRPr="00C47172">
        <w:rPr>
          <w:rFonts w:cs="Times New Roman"/>
          <w:szCs w:val="24"/>
        </w:rPr>
        <w:t xml:space="preserve">edangkan pupuk organik cair hanya berpengaruh terhadap berat basah, </w:t>
      </w:r>
      <w:r w:rsidR="00175806" w:rsidRPr="00C47172">
        <w:rPr>
          <w:rFonts w:cs="Times New Roman"/>
          <w:szCs w:val="24"/>
        </w:rPr>
        <w:t>nilai terbaik dijumpai</w:t>
      </w:r>
      <w:r w:rsidR="00E52191" w:rsidRPr="00C47172">
        <w:rPr>
          <w:rFonts w:cs="Times New Roman"/>
          <w:szCs w:val="24"/>
        </w:rPr>
        <w:t xml:space="preserve"> pada perlakuan</w:t>
      </w:r>
      <w:r w:rsidR="00175806" w:rsidRPr="00C47172">
        <w:rPr>
          <w:rFonts w:cs="Times New Roman"/>
          <w:szCs w:val="24"/>
        </w:rPr>
        <w:t xml:space="preserve"> P</w:t>
      </w:r>
      <w:r w:rsidR="00175806" w:rsidRPr="00C47172">
        <w:rPr>
          <w:rFonts w:cs="Times New Roman"/>
          <w:szCs w:val="24"/>
          <w:vertAlign w:val="subscript"/>
        </w:rPr>
        <w:t xml:space="preserve">1 </w:t>
      </w:r>
      <w:r w:rsidR="00175806" w:rsidRPr="00C47172">
        <w:rPr>
          <w:rFonts w:cs="Times New Roman"/>
          <w:szCs w:val="24"/>
        </w:rPr>
        <w:t xml:space="preserve">(15 ml/l air) </w:t>
      </w:r>
      <w:r w:rsidRPr="00C47172">
        <w:rPr>
          <w:rFonts w:cs="Times New Roman"/>
          <w:szCs w:val="24"/>
        </w:rPr>
        <w:t>dan tidak terdapat interaksi antara kedua perlakuan.</w:t>
      </w:r>
      <w:proofErr w:type="gramEnd"/>
    </w:p>
    <w:p w:rsidR="007E21B4" w:rsidRPr="00C47172" w:rsidRDefault="007E21B4" w:rsidP="00C47172">
      <w:pPr>
        <w:spacing w:after="0" w:line="240" w:lineRule="auto"/>
        <w:jc w:val="both"/>
        <w:rPr>
          <w:rFonts w:cs="Times New Roman"/>
          <w:szCs w:val="24"/>
        </w:rPr>
      </w:pPr>
    </w:p>
    <w:p w:rsidR="009C0E9D" w:rsidRPr="00C47172" w:rsidRDefault="007E21B4" w:rsidP="00C47172">
      <w:pPr>
        <w:spacing w:line="240" w:lineRule="auto"/>
        <w:rPr>
          <w:rFonts w:cs="Times New Roman"/>
          <w:szCs w:val="24"/>
        </w:rPr>
      </w:pPr>
      <w:r w:rsidRPr="00AD22BA">
        <w:rPr>
          <w:rFonts w:cs="Times New Roman"/>
          <w:b/>
          <w:szCs w:val="24"/>
        </w:rPr>
        <w:t xml:space="preserve">Kata </w:t>
      </w:r>
      <w:proofErr w:type="gramStart"/>
      <w:r w:rsidRPr="00AD22BA">
        <w:rPr>
          <w:rFonts w:cs="Times New Roman"/>
          <w:b/>
          <w:szCs w:val="24"/>
        </w:rPr>
        <w:t>Kunci :</w:t>
      </w:r>
      <w:proofErr w:type="gramEnd"/>
      <w:r w:rsidRPr="00C47172">
        <w:rPr>
          <w:rFonts w:cs="Times New Roman"/>
          <w:szCs w:val="24"/>
        </w:rPr>
        <w:t xml:space="preserve"> </w:t>
      </w:r>
      <w:r w:rsidRPr="00AD22BA">
        <w:rPr>
          <w:rFonts w:cs="Times New Roman"/>
          <w:b/>
          <w:i/>
          <w:szCs w:val="24"/>
        </w:rPr>
        <w:t>B</w:t>
      </w:r>
      <w:r w:rsidR="00BC72E5" w:rsidRPr="00AD22BA">
        <w:rPr>
          <w:rFonts w:cs="Times New Roman"/>
          <w:b/>
          <w:i/>
          <w:szCs w:val="24"/>
        </w:rPr>
        <w:t>awang Merah, Pupuk Kalium</w:t>
      </w:r>
      <w:r w:rsidR="00BC72E5" w:rsidRPr="00AD22BA">
        <w:rPr>
          <w:rFonts w:cs="Times New Roman"/>
          <w:b/>
          <w:i/>
          <w:szCs w:val="24"/>
          <w:lang w:val="id-ID"/>
        </w:rPr>
        <w:t xml:space="preserve">, </w:t>
      </w:r>
      <w:r w:rsidRPr="00AD22BA">
        <w:rPr>
          <w:rFonts w:cs="Times New Roman"/>
          <w:b/>
          <w:i/>
          <w:szCs w:val="24"/>
        </w:rPr>
        <w:t>Pupuk Organik Cair</w:t>
      </w:r>
    </w:p>
    <w:p w:rsidR="002548C9" w:rsidRDefault="002548C9" w:rsidP="00CF4F27">
      <w:pPr>
        <w:spacing w:after="0" w:line="240" w:lineRule="auto"/>
        <w:jc w:val="center"/>
        <w:rPr>
          <w:rFonts w:cs="Times New Roman"/>
          <w:b/>
          <w:szCs w:val="24"/>
        </w:rPr>
        <w:sectPr w:rsidR="002548C9" w:rsidSect="00097489">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701" w:left="2268" w:header="709" w:footer="709" w:gutter="0"/>
          <w:pgNumType w:start="48"/>
          <w:cols w:space="708"/>
          <w:docGrid w:linePitch="360"/>
        </w:sectPr>
      </w:pPr>
    </w:p>
    <w:p w:rsidR="00CF4F27" w:rsidRPr="00CF4F27" w:rsidRDefault="007E21B4" w:rsidP="002548C9">
      <w:pPr>
        <w:spacing w:after="0" w:line="240" w:lineRule="auto"/>
        <w:rPr>
          <w:rFonts w:cs="Times New Roman"/>
          <w:b/>
          <w:szCs w:val="24"/>
          <w:lang w:val="id-ID"/>
        </w:rPr>
      </w:pPr>
      <w:r w:rsidRPr="00C47172">
        <w:rPr>
          <w:rFonts w:cs="Times New Roman"/>
          <w:b/>
          <w:szCs w:val="24"/>
        </w:rPr>
        <w:lastRenderedPageBreak/>
        <w:t>PENDAHULUAN</w:t>
      </w:r>
    </w:p>
    <w:p w:rsidR="00F85E30" w:rsidRPr="00C47172" w:rsidRDefault="007E21B4" w:rsidP="00C47172">
      <w:pPr>
        <w:autoSpaceDE w:val="0"/>
        <w:autoSpaceDN w:val="0"/>
        <w:adjustRightInd w:val="0"/>
        <w:spacing w:after="0" w:line="240" w:lineRule="auto"/>
        <w:jc w:val="both"/>
        <w:rPr>
          <w:rFonts w:cs="Times New Roman"/>
          <w:color w:val="000000"/>
          <w:szCs w:val="24"/>
          <w:lang w:val="id-ID"/>
        </w:rPr>
      </w:pPr>
      <w:r w:rsidRPr="00C47172">
        <w:rPr>
          <w:rFonts w:cs="Times New Roman"/>
          <w:color w:val="000000"/>
          <w:szCs w:val="24"/>
        </w:rPr>
        <w:tab/>
        <w:t>Di Indonesia, bawang merah (</w:t>
      </w:r>
      <w:r w:rsidRPr="00C47172">
        <w:rPr>
          <w:rFonts w:cs="Times New Roman"/>
          <w:i/>
          <w:iCs/>
          <w:color w:val="000000"/>
          <w:szCs w:val="24"/>
        </w:rPr>
        <w:t xml:space="preserve">Allium ascalonicum </w:t>
      </w:r>
      <w:r w:rsidRPr="00C47172">
        <w:rPr>
          <w:rFonts w:cs="Times New Roman"/>
          <w:color w:val="000000"/>
          <w:szCs w:val="24"/>
        </w:rPr>
        <w:t>L.) merupakan salah satu komoditas</w:t>
      </w:r>
      <w:r w:rsidRPr="00C47172">
        <w:rPr>
          <w:rFonts w:cs="Times New Roman"/>
          <w:i/>
          <w:iCs/>
          <w:color w:val="000000"/>
          <w:szCs w:val="24"/>
        </w:rPr>
        <w:t xml:space="preserve"> </w:t>
      </w:r>
      <w:r w:rsidRPr="00C47172">
        <w:rPr>
          <w:rFonts w:cs="Times New Roman"/>
          <w:color w:val="000000"/>
          <w:szCs w:val="24"/>
        </w:rPr>
        <w:t>sayuran yang penting ditinjau dari segi ekonomi</w:t>
      </w:r>
      <w:r w:rsidRPr="00C47172">
        <w:rPr>
          <w:rFonts w:cs="Times New Roman"/>
          <w:i/>
          <w:iCs/>
          <w:color w:val="000000"/>
          <w:szCs w:val="24"/>
        </w:rPr>
        <w:t xml:space="preserve"> </w:t>
      </w:r>
      <w:r w:rsidRPr="00C47172">
        <w:rPr>
          <w:rFonts w:cs="Times New Roman"/>
          <w:color w:val="000000"/>
          <w:szCs w:val="24"/>
        </w:rPr>
        <w:t xml:space="preserve">maupun daerah penyebarannya. </w:t>
      </w:r>
      <w:proofErr w:type="gramStart"/>
      <w:r w:rsidRPr="00C47172">
        <w:rPr>
          <w:rFonts w:cs="Times New Roman"/>
          <w:color w:val="000000"/>
          <w:szCs w:val="24"/>
        </w:rPr>
        <w:t>Pengusahaan</w:t>
      </w:r>
      <w:r w:rsidRPr="00C47172">
        <w:rPr>
          <w:rFonts w:cs="Times New Roman"/>
          <w:i/>
          <w:iCs/>
          <w:color w:val="000000"/>
          <w:szCs w:val="24"/>
        </w:rPr>
        <w:t xml:space="preserve"> </w:t>
      </w:r>
      <w:r w:rsidRPr="00C47172">
        <w:rPr>
          <w:rFonts w:cs="Times New Roman"/>
          <w:color w:val="000000"/>
          <w:szCs w:val="24"/>
        </w:rPr>
        <w:t>bawang merah telah menyebar di hampir seluruh</w:t>
      </w:r>
      <w:r w:rsidRPr="00C47172">
        <w:rPr>
          <w:rFonts w:cs="Times New Roman"/>
          <w:i/>
          <w:iCs/>
          <w:color w:val="000000"/>
          <w:szCs w:val="24"/>
        </w:rPr>
        <w:t xml:space="preserve"> </w:t>
      </w:r>
      <w:r w:rsidRPr="00C47172">
        <w:rPr>
          <w:rFonts w:cs="Times New Roman"/>
          <w:color w:val="000000"/>
          <w:szCs w:val="24"/>
        </w:rPr>
        <w:t>provinsi terutama disebabkan oleh daya adaptasinya</w:t>
      </w:r>
      <w:r w:rsidRPr="00C47172">
        <w:rPr>
          <w:rFonts w:cs="Times New Roman"/>
          <w:i/>
          <w:iCs/>
          <w:color w:val="000000"/>
          <w:szCs w:val="24"/>
        </w:rPr>
        <w:t xml:space="preserve"> </w:t>
      </w:r>
      <w:r w:rsidRPr="00C47172">
        <w:rPr>
          <w:rFonts w:cs="Times New Roman"/>
          <w:color w:val="000000"/>
          <w:szCs w:val="24"/>
        </w:rPr>
        <w:t>yang luas pada ketinggian    0-1.000 dpl (Suwandi,</w:t>
      </w:r>
      <w:r w:rsidRPr="00C47172">
        <w:rPr>
          <w:rFonts w:cs="Times New Roman"/>
          <w:i/>
          <w:iCs/>
          <w:color w:val="000000"/>
          <w:szCs w:val="24"/>
        </w:rPr>
        <w:t xml:space="preserve"> </w:t>
      </w:r>
      <w:r w:rsidRPr="00C47172">
        <w:rPr>
          <w:rFonts w:cs="Times New Roman"/>
          <w:color w:val="000000"/>
          <w:szCs w:val="24"/>
        </w:rPr>
        <w:t>2000).</w:t>
      </w:r>
      <w:proofErr w:type="gramEnd"/>
      <w:r w:rsidRPr="00C47172">
        <w:rPr>
          <w:rFonts w:cs="Times New Roman"/>
          <w:color w:val="000000"/>
          <w:szCs w:val="24"/>
        </w:rPr>
        <w:t xml:space="preserve"> </w:t>
      </w:r>
    </w:p>
    <w:p w:rsidR="007E21B4" w:rsidRPr="00C47172" w:rsidRDefault="00F85E30" w:rsidP="00C47172">
      <w:pPr>
        <w:autoSpaceDE w:val="0"/>
        <w:autoSpaceDN w:val="0"/>
        <w:adjustRightInd w:val="0"/>
        <w:spacing w:after="0" w:line="240" w:lineRule="auto"/>
        <w:jc w:val="both"/>
        <w:rPr>
          <w:rFonts w:cs="Times New Roman"/>
          <w:color w:val="000000"/>
          <w:szCs w:val="24"/>
        </w:rPr>
      </w:pPr>
      <w:r w:rsidRPr="00C47172">
        <w:rPr>
          <w:rFonts w:cs="Times New Roman"/>
          <w:color w:val="000000"/>
          <w:szCs w:val="24"/>
        </w:rPr>
        <w:tab/>
      </w:r>
      <w:proofErr w:type="gramStart"/>
      <w:r w:rsidR="007E21B4" w:rsidRPr="00C47172">
        <w:rPr>
          <w:rFonts w:cs="Times New Roman"/>
          <w:color w:val="000000"/>
          <w:szCs w:val="24"/>
        </w:rPr>
        <w:t>Seperti tanaman pada umumnya, untuk</w:t>
      </w:r>
      <w:r w:rsidR="007E21B4" w:rsidRPr="00C47172">
        <w:rPr>
          <w:rFonts w:cs="Times New Roman"/>
          <w:szCs w:val="24"/>
        </w:rPr>
        <w:t xml:space="preserve"> </w:t>
      </w:r>
      <w:r w:rsidR="007E21B4" w:rsidRPr="00C47172">
        <w:rPr>
          <w:rFonts w:cs="Times New Roman"/>
          <w:color w:val="000000"/>
          <w:szCs w:val="24"/>
        </w:rPr>
        <w:t>melangsungkan pertumbuhannya tanaman</w:t>
      </w:r>
      <w:r w:rsidR="007E21B4" w:rsidRPr="00C47172">
        <w:rPr>
          <w:rFonts w:cs="Times New Roman"/>
          <w:szCs w:val="24"/>
        </w:rPr>
        <w:t xml:space="preserve"> </w:t>
      </w:r>
      <w:r w:rsidR="007E21B4" w:rsidRPr="00C47172">
        <w:rPr>
          <w:rFonts w:cs="Times New Roman"/>
          <w:color w:val="000000"/>
          <w:szCs w:val="24"/>
        </w:rPr>
        <w:t xml:space="preserve">bawang </w:t>
      </w:r>
      <w:r w:rsidR="007E21B4" w:rsidRPr="00C47172">
        <w:rPr>
          <w:rFonts w:cs="Times New Roman"/>
          <w:color w:val="000000"/>
          <w:szCs w:val="24"/>
        </w:rPr>
        <w:lastRenderedPageBreak/>
        <w:t>merah memerlukan unsur hara.</w:t>
      </w:r>
      <w:proofErr w:type="gramEnd"/>
      <w:r w:rsidR="007E21B4" w:rsidRPr="00C47172">
        <w:rPr>
          <w:rFonts w:cs="Times New Roman"/>
          <w:color w:val="000000"/>
          <w:szCs w:val="24"/>
        </w:rPr>
        <w:t xml:space="preserve"> </w:t>
      </w:r>
      <w:proofErr w:type="gramStart"/>
      <w:r w:rsidR="007E21B4" w:rsidRPr="00C47172">
        <w:rPr>
          <w:rFonts w:cs="Times New Roman"/>
          <w:color w:val="000000"/>
          <w:szCs w:val="24"/>
        </w:rPr>
        <w:t>Unsur</w:t>
      </w:r>
      <w:r w:rsidR="007E21B4" w:rsidRPr="00C47172">
        <w:rPr>
          <w:rFonts w:cs="Times New Roman"/>
          <w:szCs w:val="24"/>
        </w:rPr>
        <w:t xml:space="preserve"> </w:t>
      </w:r>
      <w:r w:rsidR="007E21B4" w:rsidRPr="00C47172">
        <w:rPr>
          <w:rFonts w:cs="Times New Roman"/>
          <w:color w:val="000000"/>
          <w:szCs w:val="24"/>
        </w:rPr>
        <w:t>hara berperan sangat penting dalam pertumbuhan</w:t>
      </w:r>
      <w:r w:rsidR="007E21B4" w:rsidRPr="00C47172">
        <w:rPr>
          <w:rFonts w:cs="Times New Roman"/>
          <w:szCs w:val="24"/>
        </w:rPr>
        <w:t xml:space="preserve"> </w:t>
      </w:r>
      <w:r w:rsidR="007E21B4" w:rsidRPr="00C47172">
        <w:rPr>
          <w:rFonts w:cs="Times New Roman"/>
          <w:color w:val="000000"/>
          <w:szCs w:val="24"/>
        </w:rPr>
        <w:t>dan hasil tanaman bawang merah salah satunya adalah unsur hara kalium.</w:t>
      </w:r>
      <w:proofErr w:type="gramEnd"/>
      <w:r w:rsidR="007E21B4" w:rsidRPr="00C47172">
        <w:rPr>
          <w:rFonts w:cs="Times New Roman"/>
          <w:color w:val="000000"/>
          <w:szCs w:val="24"/>
        </w:rPr>
        <w:t xml:space="preserve"> </w:t>
      </w:r>
    </w:p>
    <w:p w:rsidR="007E21B4" w:rsidRPr="00C47172" w:rsidRDefault="007E21B4" w:rsidP="00C47172">
      <w:pPr>
        <w:autoSpaceDE w:val="0"/>
        <w:autoSpaceDN w:val="0"/>
        <w:adjustRightInd w:val="0"/>
        <w:spacing w:after="0" w:line="240" w:lineRule="auto"/>
        <w:jc w:val="both"/>
        <w:rPr>
          <w:rFonts w:cs="Times New Roman"/>
          <w:color w:val="000000"/>
          <w:szCs w:val="24"/>
        </w:rPr>
      </w:pPr>
      <w:r w:rsidRPr="00C47172">
        <w:rPr>
          <w:rFonts w:cs="Times New Roman"/>
          <w:color w:val="000000"/>
          <w:szCs w:val="24"/>
        </w:rPr>
        <w:tab/>
        <w:t>Kalium diperlukan tanaman untuk berbagai</w:t>
      </w:r>
      <w:r w:rsidRPr="00C47172">
        <w:rPr>
          <w:rFonts w:cs="Times New Roman"/>
          <w:i/>
          <w:iCs/>
          <w:color w:val="000000"/>
          <w:szCs w:val="24"/>
        </w:rPr>
        <w:t xml:space="preserve"> </w:t>
      </w:r>
      <w:r w:rsidRPr="00C47172">
        <w:rPr>
          <w:rFonts w:cs="Times New Roman"/>
          <w:color w:val="000000"/>
          <w:szCs w:val="24"/>
        </w:rPr>
        <w:t>fungsi fisiologis, termasuk didalamnya adalah</w:t>
      </w:r>
      <w:r w:rsidRPr="00C47172">
        <w:rPr>
          <w:rFonts w:cs="Times New Roman"/>
          <w:i/>
          <w:iCs/>
          <w:color w:val="000000"/>
          <w:szCs w:val="24"/>
        </w:rPr>
        <w:t xml:space="preserve"> </w:t>
      </w:r>
      <w:r w:rsidRPr="00C47172">
        <w:rPr>
          <w:rFonts w:cs="Times New Roman"/>
          <w:color w:val="000000"/>
          <w:szCs w:val="24"/>
        </w:rPr>
        <w:t xml:space="preserve">metabolisme karbohidrat, </w:t>
      </w:r>
      <w:proofErr w:type="gramStart"/>
      <w:r w:rsidRPr="00C47172">
        <w:rPr>
          <w:rFonts w:cs="Times New Roman"/>
          <w:color w:val="000000"/>
          <w:szCs w:val="24"/>
        </w:rPr>
        <w:t>aktivitas  enzim</w:t>
      </w:r>
      <w:proofErr w:type="gramEnd"/>
      <w:r w:rsidRPr="00C47172">
        <w:rPr>
          <w:rFonts w:cs="Times New Roman"/>
          <w:color w:val="000000"/>
          <w:szCs w:val="24"/>
        </w:rPr>
        <w:t>,</w:t>
      </w:r>
      <w:r w:rsidRPr="00C47172">
        <w:rPr>
          <w:rFonts w:cs="Times New Roman"/>
          <w:i/>
          <w:iCs/>
          <w:color w:val="000000"/>
          <w:szCs w:val="24"/>
        </w:rPr>
        <w:t xml:space="preserve"> </w:t>
      </w:r>
      <w:r w:rsidRPr="00C47172">
        <w:rPr>
          <w:rFonts w:cs="Times New Roman"/>
          <w:color w:val="000000"/>
          <w:szCs w:val="24"/>
        </w:rPr>
        <w:t>regulasi osmotik, efisiensi penggunaan air,</w:t>
      </w:r>
      <w:r w:rsidRPr="00C47172">
        <w:rPr>
          <w:rFonts w:cs="Times New Roman"/>
          <w:i/>
          <w:iCs/>
          <w:color w:val="000000"/>
          <w:szCs w:val="24"/>
        </w:rPr>
        <w:t xml:space="preserve"> </w:t>
      </w:r>
      <w:r w:rsidRPr="00C47172">
        <w:rPr>
          <w:rFonts w:cs="Times New Roman"/>
          <w:color w:val="000000"/>
          <w:szCs w:val="24"/>
        </w:rPr>
        <w:t>serapan unsur nitrogen, sintesis protein, dan</w:t>
      </w:r>
      <w:r w:rsidRPr="00C47172">
        <w:rPr>
          <w:rFonts w:cs="Times New Roman"/>
          <w:i/>
          <w:iCs/>
          <w:color w:val="000000"/>
          <w:szCs w:val="24"/>
        </w:rPr>
        <w:t xml:space="preserve"> </w:t>
      </w:r>
      <w:r w:rsidRPr="00C47172">
        <w:rPr>
          <w:rFonts w:cs="Times New Roman"/>
          <w:color w:val="000000"/>
          <w:szCs w:val="24"/>
        </w:rPr>
        <w:t xml:space="preserve">translokasi asimilat. </w:t>
      </w:r>
      <w:proofErr w:type="gramStart"/>
      <w:r w:rsidRPr="00C47172">
        <w:rPr>
          <w:rFonts w:cs="Times New Roman"/>
          <w:color w:val="000000"/>
          <w:szCs w:val="24"/>
        </w:rPr>
        <w:t>Kalium juga mempunyai</w:t>
      </w:r>
      <w:r w:rsidRPr="00C47172">
        <w:rPr>
          <w:rFonts w:cs="Times New Roman"/>
          <w:i/>
          <w:iCs/>
          <w:color w:val="000000"/>
          <w:szCs w:val="24"/>
        </w:rPr>
        <w:t xml:space="preserve"> </w:t>
      </w:r>
      <w:r w:rsidRPr="00C47172">
        <w:rPr>
          <w:rFonts w:cs="Times New Roman"/>
          <w:color w:val="000000"/>
          <w:szCs w:val="24"/>
        </w:rPr>
        <w:t>peranan dalam meningkatkan ketahanan terhadap</w:t>
      </w:r>
      <w:r w:rsidRPr="00C47172">
        <w:rPr>
          <w:rFonts w:cs="Times New Roman"/>
          <w:i/>
          <w:iCs/>
          <w:color w:val="000000"/>
          <w:szCs w:val="24"/>
        </w:rPr>
        <w:t xml:space="preserve"> </w:t>
      </w:r>
      <w:r w:rsidRPr="00C47172">
        <w:rPr>
          <w:rFonts w:cs="Times New Roman"/>
          <w:color w:val="000000"/>
          <w:szCs w:val="24"/>
        </w:rPr>
        <w:lastRenderedPageBreak/>
        <w:t>penyakit tanaman tertentu dan perbaikan kualitas</w:t>
      </w:r>
      <w:r w:rsidRPr="00C47172">
        <w:rPr>
          <w:rFonts w:cs="Times New Roman"/>
          <w:i/>
          <w:iCs/>
          <w:color w:val="000000"/>
          <w:szCs w:val="24"/>
        </w:rPr>
        <w:t xml:space="preserve"> </w:t>
      </w:r>
      <w:r w:rsidRPr="00C47172">
        <w:rPr>
          <w:rFonts w:cs="Times New Roman"/>
          <w:color w:val="000000"/>
          <w:szCs w:val="24"/>
        </w:rPr>
        <w:t xml:space="preserve">hasil tanaman </w:t>
      </w:r>
      <w:r w:rsidR="00BC72E5" w:rsidRPr="00C47172">
        <w:rPr>
          <w:rFonts w:cs="Times New Roman"/>
          <w:color w:val="000000"/>
          <w:szCs w:val="24"/>
        </w:rPr>
        <w:t>(Imas</w:t>
      </w:r>
      <w:r w:rsidR="00BC72E5" w:rsidRPr="00C47172">
        <w:rPr>
          <w:rFonts w:cs="Times New Roman"/>
          <w:color w:val="000000"/>
          <w:szCs w:val="24"/>
          <w:lang w:val="id-ID"/>
        </w:rPr>
        <w:t xml:space="preserve"> dan MC Kenzie </w:t>
      </w:r>
      <w:r w:rsidRPr="00C47172">
        <w:rPr>
          <w:rFonts w:cs="Times New Roman"/>
          <w:color w:val="000000"/>
          <w:szCs w:val="24"/>
        </w:rPr>
        <w:t>2001).</w:t>
      </w:r>
      <w:proofErr w:type="gramEnd"/>
    </w:p>
    <w:p w:rsidR="007E21B4" w:rsidRPr="00C47172" w:rsidRDefault="007E21B4" w:rsidP="00C47172">
      <w:pPr>
        <w:autoSpaceDE w:val="0"/>
        <w:autoSpaceDN w:val="0"/>
        <w:adjustRightInd w:val="0"/>
        <w:spacing w:after="0" w:line="240" w:lineRule="auto"/>
        <w:jc w:val="both"/>
        <w:rPr>
          <w:rFonts w:cs="Times New Roman"/>
          <w:color w:val="000000"/>
          <w:szCs w:val="24"/>
        </w:rPr>
      </w:pPr>
      <w:r w:rsidRPr="00C47172">
        <w:rPr>
          <w:rFonts w:cs="Times New Roman"/>
          <w:color w:val="000000"/>
          <w:szCs w:val="24"/>
        </w:rPr>
        <w:tab/>
        <w:t xml:space="preserve">Salah satu </w:t>
      </w:r>
      <w:proofErr w:type="gramStart"/>
      <w:r w:rsidRPr="00C47172">
        <w:rPr>
          <w:rFonts w:cs="Times New Roman"/>
          <w:color w:val="000000"/>
          <w:szCs w:val="24"/>
        </w:rPr>
        <w:t>cara</w:t>
      </w:r>
      <w:proofErr w:type="gramEnd"/>
      <w:r w:rsidRPr="00C47172">
        <w:rPr>
          <w:rFonts w:cs="Times New Roman"/>
          <w:color w:val="000000"/>
          <w:szCs w:val="24"/>
        </w:rPr>
        <w:t xml:space="preserve"> untuk meningkatkan produksi bawang merah adalah dengan melakukan perbaikan teknik budidaya serta pemberian pupuk organik. Widiana (2007) mengatakan bahwa pemberian pupuk organik cair memiliki kelebihan diantaranya menambah unsur hara dalam tanah memperbaiki sifat fisik, kimia dan biologi tanah serta menekan residu </w:t>
      </w:r>
      <w:proofErr w:type="gramStart"/>
      <w:r w:rsidRPr="00C47172">
        <w:rPr>
          <w:rFonts w:cs="Times New Roman"/>
          <w:color w:val="000000"/>
          <w:szCs w:val="24"/>
        </w:rPr>
        <w:t>sehingga  tidak</w:t>
      </w:r>
      <w:proofErr w:type="gramEnd"/>
      <w:r w:rsidRPr="00C47172">
        <w:rPr>
          <w:rFonts w:cs="Times New Roman"/>
          <w:color w:val="000000"/>
          <w:szCs w:val="24"/>
        </w:rPr>
        <w:t xml:space="preserve"> menimbulkan dampak negatif terhadap  lingkungan.</w:t>
      </w:r>
    </w:p>
    <w:p w:rsidR="00E81942" w:rsidRPr="00C47172" w:rsidRDefault="007E21B4" w:rsidP="00C47172">
      <w:pPr>
        <w:autoSpaceDE w:val="0"/>
        <w:autoSpaceDN w:val="0"/>
        <w:adjustRightInd w:val="0"/>
        <w:spacing w:after="0" w:line="240" w:lineRule="auto"/>
        <w:jc w:val="both"/>
        <w:rPr>
          <w:rFonts w:cs="Times New Roman"/>
          <w:szCs w:val="24"/>
        </w:rPr>
      </w:pPr>
      <w:r w:rsidRPr="00C47172">
        <w:rPr>
          <w:rFonts w:cs="Times New Roman"/>
          <w:szCs w:val="24"/>
        </w:rPr>
        <w:tab/>
        <w:t xml:space="preserve">Pupuk organik cair Agrobost mengandung beberapa jenis mikroorganisme, seperti </w:t>
      </w:r>
      <w:r w:rsidRPr="00C47172">
        <w:rPr>
          <w:rFonts w:cs="Times New Roman"/>
          <w:i/>
          <w:szCs w:val="24"/>
        </w:rPr>
        <w:t>Azotobacter</w:t>
      </w:r>
      <w:r w:rsidRPr="00C47172">
        <w:rPr>
          <w:rFonts w:cs="Times New Roman"/>
          <w:szCs w:val="24"/>
        </w:rPr>
        <w:t xml:space="preserve"> SP, </w:t>
      </w:r>
      <w:r w:rsidRPr="00C47172">
        <w:rPr>
          <w:rFonts w:cs="Times New Roman"/>
          <w:i/>
          <w:szCs w:val="24"/>
        </w:rPr>
        <w:t>Azospirillum</w:t>
      </w:r>
      <w:r w:rsidRPr="00C47172">
        <w:rPr>
          <w:rFonts w:cs="Times New Roman"/>
          <w:szCs w:val="24"/>
        </w:rPr>
        <w:t xml:space="preserve"> SP, </w:t>
      </w:r>
      <w:r w:rsidRPr="00C47172">
        <w:rPr>
          <w:rFonts w:cs="Times New Roman"/>
          <w:i/>
          <w:szCs w:val="24"/>
        </w:rPr>
        <w:t>Mikroba pelarut fosfat</w:t>
      </w:r>
      <w:r w:rsidRPr="00C47172">
        <w:rPr>
          <w:rFonts w:cs="Times New Roman"/>
          <w:szCs w:val="24"/>
        </w:rPr>
        <w:t xml:space="preserve">, </w:t>
      </w:r>
      <w:r w:rsidRPr="00C47172">
        <w:rPr>
          <w:rFonts w:cs="Times New Roman"/>
          <w:i/>
          <w:szCs w:val="24"/>
        </w:rPr>
        <w:t>Lactobacillus</w:t>
      </w:r>
      <w:r w:rsidRPr="00C47172">
        <w:rPr>
          <w:rFonts w:cs="Times New Roman"/>
          <w:szCs w:val="24"/>
        </w:rPr>
        <w:t xml:space="preserve"> SP, serta mikroba selulotik, mikroorganisme juga dapat disebut mikroba atau jasad renik. </w:t>
      </w:r>
      <w:proofErr w:type="gramStart"/>
      <w:r w:rsidRPr="00C47172">
        <w:rPr>
          <w:rFonts w:cs="Times New Roman"/>
          <w:szCs w:val="24"/>
        </w:rPr>
        <w:t>Organisme tanah berperan penting dalam mempercepat penyediaan hara dan juga sebagai sumber bahan organik tanah.</w:t>
      </w:r>
      <w:proofErr w:type="gramEnd"/>
      <w:r w:rsidRPr="00C47172">
        <w:rPr>
          <w:rFonts w:cs="Times New Roman"/>
          <w:szCs w:val="24"/>
        </w:rPr>
        <w:t xml:space="preserve"> </w:t>
      </w:r>
    </w:p>
    <w:p w:rsidR="007E21B4" w:rsidRPr="00C47172" w:rsidRDefault="00E81942" w:rsidP="00C47172">
      <w:pPr>
        <w:autoSpaceDE w:val="0"/>
        <w:autoSpaceDN w:val="0"/>
        <w:adjustRightInd w:val="0"/>
        <w:spacing w:after="0" w:line="240" w:lineRule="auto"/>
        <w:jc w:val="both"/>
        <w:rPr>
          <w:rFonts w:cs="Times New Roman"/>
          <w:szCs w:val="24"/>
        </w:rPr>
      </w:pPr>
      <w:r w:rsidRPr="00C47172">
        <w:rPr>
          <w:rFonts w:cs="Times New Roman"/>
          <w:szCs w:val="24"/>
        </w:rPr>
        <w:tab/>
      </w:r>
      <w:r w:rsidR="007E21B4" w:rsidRPr="00C47172">
        <w:rPr>
          <w:rFonts w:cs="Times New Roman"/>
          <w:szCs w:val="24"/>
        </w:rPr>
        <w:t xml:space="preserve">Penambahan bahan organik dalam tanah </w:t>
      </w:r>
      <w:proofErr w:type="gramStart"/>
      <w:r w:rsidR="007E21B4" w:rsidRPr="00C47172">
        <w:rPr>
          <w:rFonts w:cs="Times New Roman"/>
          <w:szCs w:val="24"/>
        </w:rPr>
        <w:t>akan</w:t>
      </w:r>
      <w:proofErr w:type="gramEnd"/>
      <w:r w:rsidR="007E21B4" w:rsidRPr="00C47172">
        <w:rPr>
          <w:rFonts w:cs="Times New Roman"/>
          <w:szCs w:val="24"/>
        </w:rPr>
        <w:t xml:space="preserve"> menyebabkan aktivitas dan populasi mikrobiologi dalam tanah meningkat, terutama yang berkaitan dengan aktivitas dekomposisi dan mineralisasi bahan organik. </w:t>
      </w:r>
      <w:proofErr w:type="gramStart"/>
      <w:r w:rsidR="007E21B4" w:rsidRPr="00C47172">
        <w:rPr>
          <w:rFonts w:cs="Times New Roman"/>
          <w:szCs w:val="24"/>
        </w:rPr>
        <w:t>Mikroorganisme tanah sangat nyata perannya dalam hal dekomposisi bahan organik pada tanaman tingkat tinggi.</w:t>
      </w:r>
      <w:proofErr w:type="gramEnd"/>
      <w:r w:rsidR="007E21B4" w:rsidRPr="00C47172">
        <w:rPr>
          <w:rFonts w:cs="Times New Roman"/>
          <w:szCs w:val="24"/>
        </w:rPr>
        <w:t xml:space="preserve"> </w:t>
      </w:r>
    </w:p>
    <w:p w:rsidR="007E21B4" w:rsidRPr="00C47172" w:rsidRDefault="007E21B4" w:rsidP="00C47172">
      <w:pPr>
        <w:autoSpaceDE w:val="0"/>
        <w:autoSpaceDN w:val="0"/>
        <w:adjustRightInd w:val="0"/>
        <w:spacing w:after="0" w:line="240" w:lineRule="auto"/>
        <w:jc w:val="both"/>
        <w:rPr>
          <w:rFonts w:cs="Times New Roman"/>
          <w:szCs w:val="24"/>
        </w:rPr>
      </w:pPr>
      <w:r w:rsidRPr="00C47172">
        <w:rPr>
          <w:rFonts w:cs="Times New Roman"/>
          <w:szCs w:val="24"/>
        </w:rPr>
        <w:tab/>
      </w:r>
      <w:proofErr w:type="gramStart"/>
      <w:r w:rsidRPr="00C47172">
        <w:rPr>
          <w:rFonts w:cs="Times New Roman"/>
          <w:szCs w:val="24"/>
        </w:rPr>
        <w:t>Berdasarkan uraian serta permasalahan diatas, maka penulis tertarik untuk melakukan suatu penelitian tentang “Pertumbuhan dan Produksi Bawang Merah (</w:t>
      </w:r>
      <w:r w:rsidRPr="00C47172">
        <w:rPr>
          <w:rFonts w:cs="Times New Roman"/>
          <w:i/>
          <w:szCs w:val="24"/>
        </w:rPr>
        <w:t>Allium ascalonicum</w:t>
      </w:r>
      <w:r w:rsidRPr="00C47172">
        <w:rPr>
          <w:rFonts w:cs="Times New Roman"/>
          <w:szCs w:val="24"/>
        </w:rPr>
        <w:t>, L) Akibat Pupuk Kalium dan Pupuk Organik Cair”.</w:t>
      </w:r>
      <w:proofErr w:type="gramEnd"/>
    </w:p>
    <w:p w:rsidR="00AD22BA" w:rsidRDefault="00AD22BA" w:rsidP="002548C9">
      <w:pPr>
        <w:pStyle w:val="ListParagraph"/>
        <w:autoSpaceDE w:val="0"/>
        <w:autoSpaceDN w:val="0"/>
        <w:adjustRightInd w:val="0"/>
        <w:spacing w:after="0" w:line="240" w:lineRule="auto"/>
        <w:ind w:left="709" w:hanging="709"/>
        <w:jc w:val="left"/>
        <w:rPr>
          <w:rFonts w:ascii="Times New Roman" w:hAnsi="Times New Roman" w:cs="Times New Roman"/>
          <w:b/>
          <w:sz w:val="24"/>
          <w:szCs w:val="24"/>
          <w:lang w:val="id-ID"/>
        </w:rPr>
      </w:pPr>
    </w:p>
    <w:p w:rsidR="00AD22BA" w:rsidRDefault="00AD22BA" w:rsidP="002548C9">
      <w:pPr>
        <w:pStyle w:val="ListParagraph"/>
        <w:autoSpaceDE w:val="0"/>
        <w:autoSpaceDN w:val="0"/>
        <w:adjustRightInd w:val="0"/>
        <w:spacing w:after="0" w:line="240" w:lineRule="auto"/>
        <w:ind w:left="709" w:hanging="709"/>
        <w:jc w:val="left"/>
        <w:rPr>
          <w:rFonts w:ascii="Times New Roman" w:hAnsi="Times New Roman" w:cs="Times New Roman"/>
          <w:b/>
          <w:sz w:val="24"/>
          <w:szCs w:val="24"/>
          <w:lang w:val="id-ID"/>
        </w:rPr>
      </w:pPr>
    </w:p>
    <w:p w:rsidR="00CF4F27" w:rsidRPr="00CF4F27" w:rsidRDefault="007E21B4" w:rsidP="002548C9">
      <w:pPr>
        <w:pStyle w:val="ListParagraph"/>
        <w:autoSpaceDE w:val="0"/>
        <w:autoSpaceDN w:val="0"/>
        <w:adjustRightInd w:val="0"/>
        <w:spacing w:after="0" w:line="240" w:lineRule="auto"/>
        <w:ind w:left="709" w:hanging="709"/>
        <w:jc w:val="left"/>
        <w:rPr>
          <w:rFonts w:ascii="Times New Roman" w:hAnsi="Times New Roman" w:cs="Times New Roman"/>
          <w:b/>
          <w:sz w:val="24"/>
          <w:szCs w:val="24"/>
          <w:lang w:val="id-ID"/>
        </w:rPr>
      </w:pPr>
      <w:r w:rsidRPr="00C47172">
        <w:rPr>
          <w:rFonts w:ascii="Times New Roman" w:hAnsi="Times New Roman" w:cs="Times New Roman"/>
          <w:b/>
          <w:sz w:val="24"/>
          <w:szCs w:val="24"/>
        </w:rPr>
        <w:lastRenderedPageBreak/>
        <w:t>METODE PENELITIAN</w:t>
      </w:r>
    </w:p>
    <w:p w:rsidR="00F85E30" w:rsidRPr="00C47172" w:rsidRDefault="007E21B4" w:rsidP="00C47172">
      <w:pPr>
        <w:pStyle w:val="ListParagraph"/>
        <w:autoSpaceDE w:val="0"/>
        <w:autoSpaceDN w:val="0"/>
        <w:adjustRightInd w:val="0"/>
        <w:spacing w:after="0" w:line="240" w:lineRule="auto"/>
        <w:ind w:left="0" w:firstLine="426"/>
        <w:jc w:val="both"/>
        <w:rPr>
          <w:rFonts w:ascii="Times New Roman" w:hAnsi="Times New Roman" w:cs="Times New Roman"/>
          <w:sz w:val="24"/>
          <w:szCs w:val="24"/>
        </w:rPr>
      </w:pPr>
      <w:r w:rsidRPr="00C47172">
        <w:rPr>
          <w:rFonts w:ascii="Times New Roman" w:hAnsi="Times New Roman" w:cs="Times New Roman"/>
          <w:sz w:val="24"/>
          <w:szCs w:val="24"/>
        </w:rPr>
        <w:tab/>
      </w:r>
      <w:r w:rsidR="00980D6C" w:rsidRPr="00C47172">
        <w:rPr>
          <w:rFonts w:ascii="Times New Roman" w:hAnsi="Times New Roman" w:cs="Times New Roman"/>
          <w:sz w:val="24"/>
          <w:szCs w:val="24"/>
          <w:lang w:val="id-ID"/>
        </w:rPr>
        <w:t>P</w:t>
      </w:r>
      <w:r w:rsidRPr="00C47172">
        <w:rPr>
          <w:rFonts w:ascii="Times New Roman" w:hAnsi="Times New Roman" w:cs="Times New Roman"/>
          <w:sz w:val="24"/>
          <w:szCs w:val="24"/>
        </w:rPr>
        <w:t>enelitian dilaksanakan di Desa Geulanggang Gampong Kecamatan Kota Juang Kabupaten Bireuen mulai bulan September sampai dengan bulan November  tahun 2015 dengan ketinggian tempat  7 m dpl, dengan jenis tanah podsolit merah kuning.</w:t>
      </w:r>
      <w:r w:rsidR="00BC72E5" w:rsidRPr="00C47172">
        <w:rPr>
          <w:rFonts w:ascii="Times New Roman" w:hAnsi="Times New Roman" w:cs="Times New Roman"/>
          <w:sz w:val="24"/>
          <w:szCs w:val="24"/>
          <w:lang w:val="id-ID"/>
        </w:rPr>
        <w:t xml:space="preserve"> </w:t>
      </w:r>
      <w:r w:rsidRPr="00C47172">
        <w:rPr>
          <w:rFonts w:ascii="Times New Roman" w:hAnsi="Times New Roman" w:cs="Times New Roman"/>
          <w:sz w:val="24"/>
          <w:szCs w:val="24"/>
        </w:rPr>
        <w:t xml:space="preserve">Bahan yang digunakan dalam penelitian ini adalah sebagai </w:t>
      </w:r>
      <w:proofErr w:type="gramStart"/>
      <w:r w:rsidRPr="00C47172">
        <w:rPr>
          <w:rFonts w:ascii="Times New Roman" w:hAnsi="Times New Roman" w:cs="Times New Roman"/>
          <w:sz w:val="24"/>
          <w:szCs w:val="24"/>
        </w:rPr>
        <w:t>berikut :</w:t>
      </w:r>
      <w:proofErr w:type="gramEnd"/>
      <w:r w:rsidRPr="00C47172">
        <w:rPr>
          <w:rFonts w:ascii="Times New Roman" w:hAnsi="Times New Roman" w:cs="Times New Roman"/>
          <w:sz w:val="24"/>
          <w:szCs w:val="24"/>
        </w:rPr>
        <w:t xml:space="preserve"> umbi bawang merah, pupuk kalium, pupuk organik cair (Agrobost).</w:t>
      </w:r>
      <w:r w:rsidR="00980D6C" w:rsidRPr="00C47172">
        <w:rPr>
          <w:rFonts w:ascii="Times New Roman" w:hAnsi="Times New Roman" w:cs="Times New Roman"/>
          <w:sz w:val="24"/>
          <w:szCs w:val="24"/>
          <w:lang w:val="id-ID"/>
        </w:rPr>
        <w:t xml:space="preserve"> </w:t>
      </w:r>
      <w:r w:rsidRPr="00C47172">
        <w:rPr>
          <w:rFonts w:ascii="Times New Roman" w:hAnsi="Times New Roman" w:cs="Times New Roman"/>
          <w:sz w:val="24"/>
          <w:szCs w:val="24"/>
        </w:rPr>
        <w:t xml:space="preserve">Sedangkan alat-alat yang digunakan dalam penelitian ini adalah sebagai </w:t>
      </w:r>
      <w:proofErr w:type="gramStart"/>
      <w:r w:rsidRPr="00C47172">
        <w:rPr>
          <w:rFonts w:ascii="Times New Roman" w:hAnsi="Times New Roman" w:cs="Times New Roman"/>
          <w:sz w:val="24"/>
          <w:szCs w:val="24"/>
        </w:rPr>
        <w:t>berikut :</w:t>
      </w:r>
      <w:proofErr w:type="gramEnd"/>
      <w:r w:rsidRPr="00C47172">
        <w:rPr>
          <w:rFonts w:ascii="Times New Roman" w:hAnsi="Times New Roman" w:cs="Times New Roman"/>
          <w:sz w:val="24"/>
          <w:szCs w:val="24"/>
        </w:rPr>
        <w:t xml:space="preserve"> cangkul, pisau, timbangan, kantong plastik, hand sprayer, meteran dan alat tulis menulis serta dokumentasi.</w:t>
      </w:r>
    </w:p>
    <w:p w:rsidR="00E81942" w:rsidRPr="00C47172" w:rsidRDefault="007E21B4" w:rsidP="00C47172">
      <w:pPr>
        <w:autoSpaceDE w:val="0"/>
        <w:autoSpaceDN w:val="0"/>
        <w:adjustRightInd w:val="0"/>
        <w:spacing w:after="0" w:line="240" w:lineRule="auto"/>
        <w:jc w:val="both"/>
        <w:rPr>
          <w:rFonts w:cs="Times New Roman"/>
          <w:szCs w:val="24"/>
          <w:lang w:val="id-ID"/>
        </w:rPr>
      </w:pPr>
      <w:r w:rsidRPr="00C47172">
        <w:rPr>
          <w:rFonts w:cs="Times New Roman"/>
          <w:b/>
          <w:szCs w:val="24"/>
        </w:rPr>
        <w:tab/>
      </w:r>
      <w:proofErr w:type="gramStart"/>
      <w:r w:rsidRPr="00C47172">
        <w:rPr>
          <w:rFonts w:cs="Times New Roman"/>
          <w:szCs w:val="24"/>
        </w:rPr>
        <w:t>Metode penelitian yang digunakan dalam penelitian ini adalah dilapangan dengan menggunakan rancangan acak kelompok (RAK) faktorial.</w:t>
      </w:r>
      <w:proofErr w:type="gramEnd"/>
      <w:r w:rsidRPr="00C47172">
        <w:rPr>
          <w:rFonts w:cs="Times New Roman"/>
          <w:szCs w:val="24"/>
        </w:rPr>
        <w:t xml:space="preserve"> </w:t>
      </w:r>
      <w:r w:rsidR="00E92B89" w:rsidRPr="00C47172">
        <w:rPr>
          <w:rFonts w:cs="Times New Roman"/>
          <w:szCs w:val="24"/>
        </w:rPr>
        <w:t xml:space="preserve">Ada 2 faktor yang </w:t>
      </w:r>
      <w:proofErr w:type="gramStart"/>
      <w:r w:rsidR="00E92B89" w:rsidRPr="00C47172">
        <w:rPr>
          <w:rFonts w:cs="Times New Roman"/>
          <w:szCs w:val="24"/>
        </w:rPr>
        <w:t>diteliti</w:t>
      </w:r>
      <w:r w:rsidR="00E92B89" w:rsidRPr="00C47172">
        <w:rPr>
          <w:rFonts w:cs="Times New Roman"/>
          <w:szCs w:val="24"/>
          <w:lang w:val="id-ID"/>
        </w:rPr>
        <w:t xml:space="preserve"> :</w:t>
      </w:r>
      <w:proofErr w:type="gramEnd"/>
      <w:r w:rsidR="00E92B89" w:rsidRPr="00C47172">
        <w:rPr>
          <w:rFonts w:cs="Times New Roman"/>
          <w:szCs w:val="24"/>
          <w:lang w:val="id-ID"/>
        </w:rPr>
        <w:t xml:space="preserve"> </w:t>
      </w:r>
      <w:r w:rsidR="00BC72E5" w:rsidRPr="00C47172">
        <w:rPr>
          <w:rFonts w:cs="Times New Roman"/>
          <w:szCs w:val="24"/>
          <w:lang w:val="id-ID"/>
        </w:rPr>
        <w:t>faktor I</w:t>
      </w:r>
      <w:r w:rsidRPr="00C47172">
        <w:rPr>
          <w:rFonts w:cs="Times New Roman"/>
          <w:szCs w:val="24"/>
        </w:rPr>
        <w:t xml:space="preserve"> dosis pupuk kalium (K)</w:t>
      </w:r>
      <w:r w:rsidR="00BC72E5" w:rsidRPr="00C47172">
        <w:rPr>
          <w:rFonts w:cs="Times New Roman"/>
          <w:szCs w:val="24"/>
          <w:lang w:val="id-ID"/>
        </w:rPr>
        <w:t>, terdiri dari empat taraf</w:t>
      </w:r>
      <w:r w:rsidR="00E92B89" w:rsidRPr="00C47172">
        <w:rPr>
          <w:rFonts w:cs="Times New Roman"/>
          <w:szCs w:val="24"/>
          <w:lang w:val="id-ID"/>
        </w:rPr>
        <w:t xml:space="preserve"> yaitu</w:t>
      </w:r>
      <w:r w:rsidR="00BC72E5" w:rsidRPr="00C47172">
        <w:rPr>
          <w:rFonts w:cs="Times New Roman"/>
          <w:szCs w:val="24"/>
          <w:lang w:val="id-ID"/>
        </w:rPr>
        <w:t xml:space="preserve">: </w:t>
      </w:r>
      <w:r w:rsidRPr="00C47172">
        <w:rPr>
          <w:rFonts w:cs="Times New Roman"/>
          <w:szCs w:val="24"/>
        </w:rPr>
        <w:t xml:space="preserve"> </w:t>
      </w:r>
      <w:r w:rsidR="00BC72E5" w:rsidRPr="00C47172">
        <w:rPr>
          <w:rFonts w:cs="Times New Roman"/>
          <w:szCs w:val="24"/>
        </w:rPr>
        <w:t>K</w:t>
      </w:r>
      <w:r w:rsidR="00BC72E5" w:rsidRPr="00C47172">
        <w:rPr>
          <w:rFonts w:cs="Times New Roman"/>
          <w:szCs w:val="24"/>
          <w:vertAlign w:val="subscript"/>
        </w:rPr>
        <w:t>0</w:t>
      </w:r>
      <w:r w:rsidR="00BC72E5" w:rsidRPr="00C47172">
        <w:rPr>
          <w:rFonts w:cs="Times New Roman"/>
          <w:szCs w:val="24"/>
        </w:rPr>
        <w:t xml:space="preserve"> = Kontrol</w:t>
      </w:r>
      <w:r w:rsidR="00BC72E5" w:rsidRPr="00C47172">
        <w:rPr>
          <w:rFonts w:cs="Times New Roman"/>
          <w:szCs w:val="24"/>
          <w:lang w:val="id-ID"/>
        </w:rPr>
        <w:t xml:space="preserve">, </w:t>
      </w:r>
      <w:r w:rsidR="00BC72E5" w:rsidRPr="00C47172">
        <w:rPr>
          <w:rFonts w:cs="Times New Roman"/>
          <w:szCs w:val="24"/>
        </w:rPr>
        <w:t>K</w:t>
      </w:r>
      <w:r w:rsidR="00BC72E5" w:rsidRPr="00C47172">
        <w:rPr>
          <w:rFonts w:cs="Times New Roman"/>
          <w:szCs w:val="24"/>
          <w:vertAlign w:val="subscript"/>
        </w:rPr>
        <w:t>1</w:t>
      </w:r>
      <w:r w:rsidR="00BC72E5" w:rsidRPr="00C47172">
        <w:rPr>
          <w:rFonts w:cs="Times New Roman"/>
          <w:szCs w:val="24"/>
        </w:rPr>
        <w:t xml:space="preserve"> = 60 kg/ha = 0,006 kg/plot</w:t>
      </w:r>
      <w:r w:rsidR="00BC72E5" w:rsidRPr="00C47172">
        <w:rPr>
          <w:rFonts w:cs="Times New Roman"/>
          <w:szCs w:val="24"/>
          <w:lang w:val="id-ID"/>
        </w:rPr>
        <w:t xml:space="preserve">, </w:t>
      </w:r>
      <w:r w:rsidR="00BC72E5" w:rsidRPr="00C47172">
        <w:rPr>
          <w:rFonts w:cs="Times New Roman"/>
          <w:szCs w:val="24"/>
        </w:rPr>
        <w:t>K</w:t>
      </w:r>
      <w:r w:rsidR="00BC72E5" w:rsidRPr="00C47172">
        <w:rPr>
          <w:rFonts w:cs="Times New Roman"/>
          <w:szCs w:val="24"/>
          <w:vertAlign w:val="subscript"/>
        </w:rPr>
        <w:t>2</w:t>
      </w:r>
      <w:r w:rsidR="00BC72E5" w:rsidRPr="00C47172">
        <w:rPr>
          <w:rFonts w:cs="Times New Roman"/>
          <w:szCs w:val="24"/>
        </w:rPr>
        <w:t xml:space="preserve"> = 90 kg/ha = 0,009 kg/plot</w:t>
      </w:r>
      <w:r w:rsidR="00BC72E5" w:rsidRPr="00C47172">
        <w:rPr>
          <w:rFonts w:cs="Times New Roman"/>
          <w:szCs w:val="24"/>
          <w:lang w:val="id-ID"/>
        </w:rPr>
        <w:t xml:space="preserve">, </w:t>
      </w:r>
      <w:r w:rsidR="00BC72E5" w:rsidRPr="00C47172">
        <w:rPr>
          <w:rFonts w:cs="Times New Roman"/>
          <w:szCs w:val="24"/>
        </w:rPr>
        <w:t>K</w:t>
      </w:r>
      <w:r w:rsidR="00BC72E5" w:rsidRPr="00C47172">
        <w:rPr>
          <w:rFonts w:cs="Times New Roman"/>
          <w:szCs w:val="24"/>
          <w:vertAlign w:val="subscript"/>
        </w:rPr>
        <w:t xml:space="preserve">3 </w:t>
      </w:r>
      <w:r w:rsidR="00BC72E5" w:rsidRPr="00C47172">
        <w:rPr>
          <w:rFonts w:cs="Times New Roman"/>
          <w:szCs w:val="24"/>
        </w:rPr>
        <w:t>= 120 kg/ha = 0,012 kg/plot</w:t>
      </w:r>
      <w:r w:rsidR="00BC72E5" w:rsidRPr="00C47172">
        <w:rPr>
          <w:rFonts w:cs="Times New Roman"/>
          <w:szCs w:val="24"/>
          <w:lang w:val="id-ID"/>
        </w:rPr>
        <w:t xml:space="preserve">. Dan faktor ke II </w:t>
      </w:r>
      <w:r w:rsidR="00E92B89" w:rsidRPr="00C47172">
        <w:rPr>
          <w:rFonts w:cs="Times New Roman"/>
          <w:szCs w:val="24"/>
          <w:lang w:val="id-ID"/>
        </w:rPr>
        <w:t xml:space="preserve">dosis pupuk organik cair (P) terdiri dari 3 taraf  yaitu : </w:t>
      </w:r>
      <w:r w:rsidR="00E92B89" w:rsidRPr="00C47172">
        <w:rPr>
          <w:rFonts w:cs="Times New Roman"/>
          <w:szCs w:val="24"/>
        </w:rPr>
        <w:t>P</w:t>
      </w:r>
      <w:r w:rsidR="00E92B89" w:rsidRPr="00C47172">
        <w:rPr>
          <w:rFonts w:cs="Times New Roman"/>
          <w:szCs w:val="24"/>
          <w:vertAlign w:val="subscript"/>
        </w:rPr>
        <w:t xml:space="preserve">0 </w:t>
      </w:r>
      <w:r w:rsidR="00E92B89" w:rsidRPr="00C47172">
        <w:rPr>
          <w:rFonts w:cs="Times New Roman"/>
          <w:szCs w:val="24"/>
        </w:rPr>
        <w:t>= Kontrol (tanpa pemberian pupuk organik cair)</w:t>
      </w:r>
      <w:r w:rsidR="00E92B89" w:rsidRPr="00C47172">
        <w:rPr>
          <w:rFonts w:cs="Times New Roman"/>
          <w:szCs w:val="24"/>
          <w:lang w:val="id-ID"/>
        </w:rPr>
        <w:t xml:space="preserve">, </w:t>
      </w:r>
      <w:r w:rsidR="00E92B89" w:rsidRPr="00C47172">
        <w:rPr>
          <w:rFonts w:cs="Times New Roman"/>
          <w:szCs w:val="24"/>
        </w:rPr>
        <w:t>P</w:t>
      </w:r>
      <w:r w:rsidR="00E92B89" w:rsidRPr="00C47172">
        <w:rPr>
          <w:rFonts w:cs="Times New Roman"/>
          <w:szCs w:val="24"/>
          <w:vertAlign w:val="subscript"/>
        </w:rPr>
        <w:t xml:space="preserve">1 </w:t>
      </w:r>
      <w:r w:rsidR="00E92B89" w:rsidRPr="00C47172">
        <w:rPr>
          <w:rFonts w:cs="Times New Roman"/>
          <w:szCs w:val="24"/>
        </w:rPr>
        <w:t>= 15 ml/liter air</w:t>
      </w:r>
      <w:r w:rsidR="00E92B89" w:rsidRPr="00C47172">
        <w:rPr>
          <w:rFonts w:cs="Times New Roman"/>
          <w:szCs w:val="24"/>
          <w:lang w:val="id-ID"/>
        </w:rPr>
        <w:t xml:space="preserve">, </w:t>
      </w:r>
      <w:r w:rsidR="00E92B89" w:rsidRPr="00C47172">
        <w:rPr>
          <w:rFonts w:cs="Times New Roman"/>
          <w:szCs w:val="24"/>
        </w:rPr>
        <w:t>P</w:t>
      </w:r>
      <w:r w:rsidR="00E92B89" w:rsidRPr="00C47172">
        <w:rPr>
          <w:rFonts w:cs="Times New Roman"/>
          <w:szCs w:val="24"/>
          <w:vertAlign w:val="subscript"/>
        </w:rPr>
        <w:t xml:space="preserve">2 </w:t>
      </w:r>
      <w:r w:rsidR="00E92B89" w:rsidRPr="00C47172">
        <w:rPr>
          <w:rFonts w:cs="Times New Roman"/>
          <w:szCs w:val="24"/>
        </w:rPr>
        <w:t>= 30 ml/liter air</w:t>
      </w:r>
      <w:r w:rsidR="00E92B89" w:rsidRPr="00C47172">
        <w:rPr>
          <w:rFonts w:cs="Times New Roman"/>
          <w:szCs w:val="24"/>
          <w:lang w:val="id-ID"/>
        </w:rPr>
        <w:t>.</w:t>
      </w:r>
    </w:p>
    <w:p w:rsidR="00F85E30" w:rsidRPr="00C47172" w:rsidRDefault="00E92B89" w:rsidP="00C47172">
      <w:pPr>
        <w:autoSpaceDE w:val="0"/>
        <w:autoSpaceDN w:val="0"/>
        <w:adjustRightInd w:val="0"/>
        <w:spacing w:after="0" w:line="240" w:lineRule="auto"/>
        <w:ind w:firstLine="720"/>
        <w:jc w:val="both"/>
        <w:rPr>
          <w:rFonts w:eastAsia="Times New Roman" w:cs="Times New Roman"/>
          <w:color w:val="222222"/>
          <w:szCs w:val="24"/>
          <w:lang w:val="id-ID" w:eastAsia="en-SG"/>
        </w:rPr>
      </w:pPr>
      <w:r w:rsidRPr="00C47172">
        <w:rPr>
          <w:rFonts w:eastAsia="Times New Roman" w:cs="Times New Roman"/>
          <w:color w:val="222222"/>
          <w:szCs w:val="24"/>
          <w:lang w:val="id-ID" w:eastAsia="en-SG"/>
        </w:rPr>
        <w:t>P</w:t>
      </w:r>
      <w:r w:rsidR="007E21B4" w:rsidRPr="00C47172">
        <w:rPr>
          <w:rFonts w:eastAsia="Times New Roman" w:cs="Times New Roman"/>
          <w:color w:val="222222"/>
          <w:szCs w:val="24"/>
          <w:lang w:eastAsia="en-SG"/>
        </w:rPr>
        <w:t>erlakuan di ulang sebanyak 3 kali, sehingga terdapat 36 kombinasi perlakuan. Pada setiap satuan percobaan terdapat 4 tanaman sampel</w:t>
      </w:r>
      <w:r w:rsidR="00AE4010" w:rsidRPr="00C47172">
        <w:rPr>
          <w:rFonts w:eastAsia="Times New Roman" w:cs="Times New Roman"/>
          <w:color w:val="222222"/>
          <w:szCs w:val="24"/>
          <w:lang w:val="id-ID" w:eastAsia="en-SG"/>
        </w:rPr>
        <w:t xml:space="preserve">, peubah yang bdiamati antara </w:t>
      </w:r>
      <w:proofErr w:type="gramStart"/>
      <w:r w:rsidR="00AE4010" w:rsidRPr="00C47172">
        <w:rPr>
          <w:rFonts w:eastAsia="Times New Roman" w:cs="Times New Roman"/>
          <w:color w:val="222222"/>
          <w:szCs w:val="24"/>
          <w:lang w:val="id-ID" w:eastAsia="en-SG"/>
        </w:rPr>
        <w:t>lain :</w:t>
      </w:r>
      <w:proofErr w:type="gramEnd"/>
      <w:r w:rsidR="00AE4010" w:rsidRPr="00C47172">
        <w:rPr>
          <w:rFonts w:eastAsia="Times New Roman" w:cs="Times New Roman"/>
          <w:color w:val="222222"/>
          <w:szCs w:val="24"/>
          <w:lang w:val="id-ID" w:eastAsia="en-SG"/>
        </w:rPr>
        <w:t xml:space="preserve"> tinggi tanaman, jumlah anakan dan </w:t>
      </w:r>
      <w:r w:rsidR="002F38B4" w:rsidRPr="00C47172">
        <w:rPr>
          <w:rFonts w:eastAsia="Times New Roman" w:cs="Times New Roman"/>
          <w:color w:val="222222"/>
          <w:szCs w:val="24"/>
          <w:lang w:val="id-ID" w:eastAsia="en-SG"/>
        </w:rPr>
        <w:t>berat basah.</w:t>
      </w:r>
    </w:p>
    <w:p w:rsidR="00C47172" w:rsidRPr="002548C9" w:rsidRDefault="00C47172" w:rsidP="00C47172">
      <w:pPr>
        <w:tabs>
          <w:tab w:val="left" w:pos="3309"/>
        </w:tabs>
        <w:autoSpaceDE w:val="0"/>
        <w:autoSpaceDN w:val="0"/>
        <w:adjustRightInd w:val="0"/>
        <w:spacing w:after="0" w:line="240" w:lineRule="auto"/>
        <w:jc w:val="both"/>
        <w:rPr>
          <w:rFonts w:eastAsia="Times New Roman" w:cs="Times New Roman"/>
          <w:color w:val="222222"/>
          <w:szCs w:val="24"/>
          <w:lang w:eastAsia="en-SG"/>
        </w:rPr>
      </w:pPr>
    </w:p>
    <w:p w:rsidR="00980D6C" w:rsidRPr="002548C9" w:rsidRDefault="007E21B4" w:rsidP="002548C9">
      <w:pPr>
        <w:pStyle w:val="ListParagraph"/>
        <w:spacing w:after="0" w:line="240" w:lineRule="auto"/>
        <w:ind w:left="426" w:hanging="426"/>
        <w:jc w:val="left"/>
        <w:rPr>
          <w:rFonts w:ascii="Times New Roman" w:eastAsia="Times New Roman" w:hAnsi="Times New Roman" w:cs="Times New Roman"/>
          <w:b/>
          <w:sz w:val="24"/>
          <w:szCs w:val="24"/>
          <w:lang w:val="id-ID" w:eastAsia="en-SG"/>
        </w:rPr>
      </w:pPr>
      <w:r w:rsidRPr="00C47172">
        <w:rPr>
          <w:rFonts w:ascii="Times New Roman" w:eastAsia="Times New Roman" w:hAnsi="Times New Roman" w:cs="Times New Roman"/>
          <w:b/>
          <w:sz w:val="24"/>
          <w:szCs w:val="24"/>
          <w:lang w:eastAsia="en-SG"/>
        </w:rPr>
        <w:t>HASIL DAN PEMBAHASAN</w:t>
      </w:r>
    </w:p>
    <w:p w:rsidR="00E81942" w:rsidRPr="00C47172" w:rsidRDefault="009C0E9D" w:rsidP="00C47172">
      <w:pPr>
        <w:pStyle w:val="ListParagraph"/>
        <w:spacing w:after="0" w:line="240" w:lineRule="auto"/>
        <w:ind w:left="426" w:hanging="426"/>
        <w:jc w:val="left"/>
        <w:rPr>
          <w:rFonts w:ascii="Times New Roman" w:eastAsia="Times New Roman" w:hAnsi="Times New Roman" w:cs="Times New Roman"/>
          <w:b/>
          <w:sz w:val="24"/>
          <w:szCs w:val="24"/>
          <w:lang w:val="id-ID" w:eastAsia="en-SG"/>
        </w:rPr>
      </w:pPr>
      <w:r w:rsidRPr="00C47172">
        <w:rPr>
          <w:rFonts w:ascii="Times New Roman" w:eastAsia="Times New Roman" w:hAnsi="Times New Roman" w:cs="Times New Roman"/>
          <w:b/>
          <w:sz w:val="24"/>
          <w:szCs w:val="24"/>
          <w:lang w:eastAsia="en-SG"/>
        </w:rPr>
        <w:t xml:space="preserve">1. </w:t>
      </w:r>
      <w:r w:rsidR="00980D6C" w:rsidRPr="00C47172">
        <w:rPr>
          <w:rFonts w:ascii="Times New Roman" w:eastAsia="Times New Roman" w:hAnsi="Times New Roman" w:cs="Times New Roman"/>
          <w:b/>
          <w:sz w:val="24"/>
          <w:szCs w:val="24"/>
          <w:lang w:eastAsia="en-SG"/>
        </w:rPr>
        <w:t>Pengaruh Pupuk Kalium</w:t>
      </w:r>
    </w:p>
    <w:p w:rsidR="007E21B4" w:rsidRPr="00C47172" w:rsidRDefault="007E21B4" w:rsidP="00C47172">
      <w:pPr>
        <w:pStyle w:val="ListParagraph"/>
        <w:spacing w:after="0" w:line="240" w:lineRule="auto"/>
        <w:ind w:left="426" w:hanging="426"/>
        <w:jc w:val="left"/>
        <w:rPr>
          <w:rFonts w:ascii="Times New Roman" w:eastAsia="Times New Roman" w:hAnsi="Times New Roman" w:cs="Times New Roman"/>
          <w:b/>
          <w:sz w:val="24"/>
          <w:szCs w:val="24"/>
          <w:lang w:eastAsia="en-SG"/>
        </w:rPr>
      </w:pPr>
      <w:proofErr w:type="gramStart"/>
      <w:r w:rsidRPr="00C47172">
        <w:rPr>
          <w:rFonts w:ascii="Times New Roman" w:eastAsia="Times New Roman" w:hAnsi="Times New Roman" w:cs="Times New Roman"/>
          <w:b/>
          <w:sz w:val="24"/>
          <w:szCs w:val="24"/>
          <w:lang w:eastAsia="en-SG"/>
        </w:rPr>
        <w:t>a</w:t>
      </w:r>
      <w:proofErr w:type="gramEnd"/>
      <w:r w:rsidRPr="00C47172">
        <w:rPr>
          <w:rFonts w:ascii="Times New Roman" w:eastAsia="Times New Roman" w:hAnsi="Times New Roman" w:cs="Times New Roman"/>
          <w:b/>
          <w:sz w:val="24"/>
          <w:szCs w:val="24"/>
          <w:lang w:eastAsia="en-SG"/>
        </w:rPr>
        <w:t>. Tinggi Tanaman</w:t>
      </w:r>
    </w:p>
    <w:p w:rsidR="007E21B4" w:rsidRPr="00C47172" w:rsidRDefault="007E21B4" w:rsidP="00C47172">
      <w:pPr>
        <w:pStyle w:val="ListParagraph"/>
        <w:spacing w:after="0" w:line="240" w:lineRule="auto"/>
        <w:ind w:left="0" w:firstLine="426"/>
        <w:jc w:val="both"/>
        <w:rPr>
          <w:rFonts w:ascii="Times New Roman" w:eastAsia="Times New Roman" w:hAnsi="Times New Roman" w:cs="Times New Roman"/>
          <w:sz w:val="24"/>
          <w:szCs w:val="24"/>
          <w:lang w:eastAsia="en-SG"/>
        </w:rPr>
      </w:pPr>
      <w:r w:rsidRPr="00C47172">
        <w:rPr>
          <w:rFonts w:ascii="Times New Roman" w:eastAsia="Times New Roman" w:hAnsi="Times New Roman" w:cs="Times New Roman"/>
          <w:sz w:val="24"/>
          <w:szCs w:val="24"/>
          <w:lang w:eastAsia="en-SG"/>
        </w:rPr>
        <w:t xml:space="preserve"> Hasil analisis sidik ragam dengan menggunakan uji F </w:t>
      </w:r>
      <w:r w:rsidRPr="00C47172">
        <w:rPr>
          <w:rFonts w:ascii="Times New Roman" w:eastAsia="Times New Roman" w:hAnsi="Times New Roman" w:cs="Times New Roman"/>
          <w:sz w:val="24"/>
          <w:szCs w:val="24"/>
          <w:lang w:eastAsia="en-SG"/>
        </w:rPr>
        <w:lastRenderedPageBreak/>
        <w:t xml:space="preserve">menunjukkan bahwa pengaruh pupuk kalium berpengaruh nyata terhadap tinggi tanaman bawang merah </w:t>
      </w:r>
      <w:proofErr w:type="gramStart"/>
      <w:r w:rsidRPr="00C47172">
        <w:rPr>
          <w:rFonts w:ascii="Times New Roman" w:eastAsia="Times New Roman" w:hAnsi="Times New Roman" w:cs="Times New Roman"/>
          <w:sz w:val="24"/>
          <w:szCs w:val="24"/>
          <w:lang w:eastAsia="en-SG"/>
        </w:rPr>
        <w:t>umur  20</w:t>
      </w:r>
      <w:proofErr w:type="gramEnd"/>
      <w:r w:rsidRPr="00C47172">
        <w:rPr>
          <w:rFonts w:ascii="Times New Roman" w:eastAsia="Times New Roman" w:hAnsi="Times New Roman" w:cs="Times New Roman"/>
          <w:sz w:val="24"/>
          <w:szCs w:val="24"/>
          <w:lang w:eastAsia="en-SG"/>
        </w:rPr>
        <w:t xml:space="preserve"> hari setelah tanam (HST).</w:t>
      </w:r>
    </w:p>
    <w:p w:rsidR="007E21B4" w:rsidRPr="00C47172" w:rsidRDefault="007E21B4" w:rsidP="00C47172">
      <w:pPr>
        <w:pStyle w:val="ListParagraph"/>
        <w:spacing w:after="0" w:line="240" w:lineRule="auto"/>
        <w:ind w:left="0"/>
        <w:jc w:val="both"/>
        <w:rPr>
          <w:rFonts w:ascii="Times New Roman" w:eastAsia="Times New Roman" w:hAnsi="Times New Roman" w:cs="Times New Roman"/>
          <w:sz w:val="24"/>
          <w:szCs w:val="24"/>
          <w:lang w:eastAsia="en-SG"/>
        </w:rPr>
      </w:pPr>
      <w:r w:rsidRPr="00C47172">
        <w:rPr>
          <w:rFonts w:ascii="Times New Roman" w:eastAsia="Times New Roman" w:hAnsi="Times New Roman" w:cs="Times New Roman"/>
          <w:sz w:val="24"/>
          <w:szCs w:val="24"/>
          <w:lang w:eastAsia="en-SG"/>
        </w:rPr>
        <w:lastRenderedPageBreak/>
        <w:tab/>
        <w:t xml:space="preserve">Rata-rata tinggi tanaman bawang merah pada umur 10, 20, dan 30 HST akibat pupuk kalium disajikan pada Tabel </w:t>
      </w:r>
      <w:r w:rsidR="00AD22BA">
        <w:rPr>
          <w:rFonts w:ascii="Times New Roman" w:eastAsia="Times New Roman" w:hAnsi="Times New Roman" w:cs="Times New Roman"/>
          <w:sz w:val="24"/>
          <w:szCs w:val="24"/>
          <w:lang w:val="id-ID" w:eastAsia="en-SG"/>
        </w:rPr>
        <w:t>1</w:t>
      </w:r>
      <w:r w:rsidRPr="00C47172">
        <w:rPr>
          <w:rFonts w:ascii="Times New Roman" w:eastAsia="Times New Roman" w:hAnsi="Times New Roman" w:cs="Times New Roman"/>
          <w:sz w:val="24"/>
          <w:szCs w:val="24"/>
          <w:lang w:eastAsia="en-SG"/>
        </w:rPr>
        <w:t xml:space="preserve"> berikut </w:t>
      </w:r>
      <w:proofErr w:type="gramStart"/>
      <w:r w:rsidRPr="00C47172">
        <w:rPr>
          <w:rFonts w:ascii="Times New Roman" w:eastAsia="Times New Roman" w:hAnsi="Times New Roman" w:cs="Times New Roman"/>
          <w:sz w:val="24"/>
          <w:szCs w:val="24"/>
          <w:lang w:eastAsia="en-SG"/>
        </w:rPr>
        <w:t>ini :</w:t>
      </w:r>
      <w:proofErr w:type="gramEnd"/>
    </w:p>
    <w:p w:rsidR="002548C9" w:rsidRDefault="002548C9" w:rsidP="00C47172">
      <w:pPr>
        <w:pStyle w:val="ListParagraph"/>
        <w:spacing w:after="0" w:line="240" w:lineRule="auto"/>
        <w:ind w:left="426" w:hanging="426"/>
        <w:jc w:val="both"/>
        <w:rPr>
          <w:rFonts w:ascii="Times New Roman" w:eastAsia="Times New Roman" w:hAnsi="Times New Roman" w:cs="Times New Roman"/>
          <w:sz w:val="24"/>
          <w:szCs w:val="24"/>
          <w:lang w:eastAsia="en-SG"/>
        </w:rPr>
        <w:sectPr w:rsidR="002548C9" w:rsidSect="003A443C">
          <w:type w:val="continuous"/>
          <w:pgSz w:w="11906" w:h="16838" w:code="9"/>
          <w:pgMar w:top="2268" w:right="1701" w:bottom="1701" w:left="2268" w:header="709" w:footer="709" w:gutter="0"/>
          <w:cols w:num="2" w:space="567"/>
          <w:docGrid w:linePitch="360"/>
        </w:sectPr>
      </w:pPr>
    </w:p>
    <w:p w:rsidR="003A443C" w:rsidRPr="003A443C" w:rsidRDefault="003A443C" w:rsidP="00C47172">
      <w:pPr>
        <w:pStyle w:val="ListParagraph"/>
        <w:spacing w:after="0" w:line="240" w:lineRule="auto"/>
        <w:ind w:left="426" w:hanging="426"/>
        <w:jc w:val="both"/>
        <w:rPr>
          <w:rFonts w:ascii="Times New Roman" w:eastAsia="Times New Roman" w:hAnsi="Times New Roman" w:cs="Times New Roman"/>
          <w:sz w:val="10"/>
          <w:szCs w:val="24"/>
          <w:lang w:eastAsia="en-SG"/>
        </w:rPr>
      </w:pPr>
    </w:p>
    <w:p w:rsidR="007E21B4" w:rsidRPr="00C47172" w:rsidRDefault="007E21B4" w:rsidP="00C47172">
      <w:pPr>
        <w:pStyle w:val="ListParagraph"/>
        <w:spacing w:after="0" w:line="240" w:lineRule="auto"/>
        <w:ind w:left="426" w:hanging="426"/>
        <w:jc w:val="both"/>
        <w:rPr>
          <w:rFonts w:ascii="Times New Roman" w:eastAsia="Times New Roman" w:hAnsi="Times New Roman" w:cs="Times New Roman"/>
          <w:sz w:val="24"/>
          <w:szCs w:val="24"/>
          <w:lang w:eastAsia="en-SG"/>
        </w:rPr>
      </w:pPr>
      <w:proofErr w:type="gramStart"/>
      <w:r w:rsidRPr="00C47172">
        <w:rPr>
          <w:rFonts w:ascii="Times New Roman" w:eastAsia="Times New Roman" w:hAnsi="Times New Roman" w:cs="Times New Roman"/>
          <w:sz w:val="24"/>
          <w:szCs w:val="24"/>
          <w:lang w:eastAsia="en-SG"/>
        </w:rPr>
        <w:t xml:space="preserve">Tabel </w:t>
      </w:r>
      <w:r w:rsidR="00AD22BA">
        <w:rPr>
          <w:rFonts w:ascii="Times New Roman" w:eastAsia="Times New Roman" w:hAnsi="Times New Roman" w:cs="Times New Roman"/>
          <w:sz w:val="24"/>
          <w:szCs w:val="24"/>
          <w:lang w:val="id-ID" w:eastAsia="en-SG"/>
        </w:rPr>
        <w:t>1</w:t>
      </w:r>
      <w:r w:rsidRPr="00C47172">
        <w:rPr>
          <w:rFonts w:ascii="Times New Roman" w:eastAsia="Times New Roman" w:hAnsi="Times New Roman" w:cs="Times New Roman"/>
          <w:sz w:val="24"/>
          <w:szCs w:val="24"/>
          <w:lang w:eastAsia="en-SG"/>
        </w:rPr>
        <w:t>.</w:t>
      </w:r>
      <w:proofErr w:type="gramEnd"/>
      <w:r w:rsidRPr="00C47172">
        <w:rPr>
          <w:rFonts w:ascii="Times New Roman" w:eastAsia="Times New Roman" w:hAnsi="Times New Roman" w:cs="Times New Roman"/>
          <w:sz w:val="24"/>
          <w:szCs w:val="24"/>
          <w:lang w:eastAsia="en-SG"/>
        </w:rPr>
        <w:t xml:space="preserve">  Rata-rata tinggi tanaman bawang merah pada umur 10, 20, dan 30 hari  </w:t>
      </w:r>
    </w:p>
    <w:p w:rsidR="00F85E30" w:rsidRPr="00C47172" w:rsidRDefault="007E21B4" w:rsidP="00C47172">
      <w:pPr>
        <w:pStyle w:val="ListParagraph"/>
        <w:spacing w:after="0" w:line="240" w:lineRule="auto"/>
        <w:ind w:left="426" w:hanging="426"/>
        <w:jc w:val="both"/>
        <w:rPr>
          <w:rFonts w:ascii="Times New Roman" w:eastAsia="Times New Roman" w:hAnsi="Times New Roman" w:cs="Times New Roman"/>
          <w:sz w:val="24"/>
          <w:szCs w:val="24"/>
          <w:lang w:val="id-ID" w:eastAsia="en-SG"/>
        </w:rPr>
      </w:pPr>
      <w:r w:rsidRPr="00C47172">
        <w:rPr>
          <w:rFonts w:ascii="Times New Roman" w:eastAsia="Times New Roman" w:hAnsi="Times New Roman" w:cs="Times New Roman"/>
          <w:sz w:val="24"/>
          <w:szCs w:val="24"/>
          <w:lang w:eastAsia="en-SG"/>
        </w:rPr>
        <w:t xml:space="preserve">               </w:t>
      </w:r>
      <w:proofErr w:type="gramStart"/>
      <w:r w:rsidRPr="00C47172">
        <w:rPr>
          <w:rFonts w:ascii="Times New Roman" w:eastAsia="Times New Roman" w:hAnsi="Times New Roman" w:cs="Times New Roman"/>
          <w:sz w:val="24"/>
          <w:szCs w:val="24"/>
          <w:lang w:eastAsia="en-SG"/>
        </w:rPr>
        <w:t>setelah  tanam</w:t>
      </w:r>
      <w:proofErr w:type="gramEnd"/>
      <w:r w:rsidRPr="00C47172">
        <w:rPr>
          <w:rFonts w:ascii="Times New Roman" w:eastAsia="Times New Roman" w:hAnsi="Times New Roman" w:cs="Times New Roman"/>
          <w:sz w:val="24"/>
          <w:szCs w:val="24"/>
          <w:lang w:eastAsia="en-SG"/>
        </w:rPr>
        <w:t xml:space="preserve"> akibat pengaruh pupuk kalium.</w:t>
      </w:r>
    </w:p>
    <w:tbl>
      <w:tblPr>
        <w:tblStyle w:val="TableGrid"/>
        <w:tblW w:w="0" w:type="auto"/>
        <w:tblInd w:w="108" w:type="dxa"/>
        <w:tblLook w:val="04A0" w:firstRow="1" w:lastRow="0" w:firstColumn="1" w:lastColumn="0" w:noHBand="0" w:noVBand="1"/>
      </w:tblPr>
      <w:tblGrid>
        <w:gridCol w:w="2092"/>
        <w:gridCol w:w="1967"/>
        <w:gridCol w:w="2086"/>
        <w:gridCol w:w="1885"/>
      </w:tblGrid>
      <w:tr w:rsidR="007E21B4" w:rsidRPr="00C47172" w:rsidTr="00E81942">
        <w:trPr>
          <w:trHeight w:val="200"/>
        </w:trPr>
        <w:tc>
          <w:tcPr>
            <w:tcW w:w="2092" w:type="dxa"/>
            <w:vMerge w:val="restart"/>
            <w:tcBorders>
              <w:left w:val="nil"/>
              <w:right w:val="nil"/>
            </w:tcBorders>
          </w:tcPr>
          <w:p w:rsidR="007E21B4" w:rsidRPr="00C47172" w:rsidRDefault="007E21B4" w:rsidP="00C47172">
            <w:pPr>
              <w:rPr>
                <w:rFonts w:cs="Times New Roman"/>
                <w:b/>
                <w:szCs w:val="24"/>
              </w:rPr>
            </w:pPr>
          </w:p>
          <w:p w:rsidR="007E21B4" w:rsidRPr="00C47172" w:rsidRDefault="007E21B4" w:rsidP="00C47172">
            <w:pPr>
              <w:rPr>
                <w:rFonts w:cs="Times New Roman"/>
                <w:b/>
                <w:szCs w:val="24"/>
              </w:rPr>
            </w:pPr>
            <w:r w:rsidRPr="00C47172">
              <w:rPr>
                <w:rFonts w:cs="Times New Roman"/>
                <w:b/>
                <w:szCs w:val="24"/>
              </w:rPr>
              <w:t>Perlakuan</w:t>
            </w:r>
          </w:p>
        </w:tc>
        <w:tc>
          <w:tcPr>
            <w:tcW w:w="5938" w:type="dxa"/>
            <w:gridSpan w:val="3"/>
            <w:tcBorders>
              <w:left w:val="nil"/>
              <w:bottom w:val="single" w:sz="4" w:space="0" w:color="auto"/>
              <w:right w:val="nil"/>
            </w:tcBorders>
          </w:tcPr>
          <w:p w:rsidR="007E21B4" w:rsidRPr="00C47172" w:rsidRDefault="007E21B4" w:rsidP="00C47172">
            <w:pPr>
              <w:rPr>
                <w:rFonts w:cs="Times New Roman"/>
                <w:b/>
                <w:szCs w:val="24"/>
              </w:rPr>
            </w:pPr>
            <w:r w:rsidRPr="00C47172">
              <w:rPr>
                <w:rFonts w:cs="Times New Roman"/>
                <w:b/>
                <w:szCs w:val="24"/>
              </w:rPr>
              <w:t>Tinggi Tanaman Bawang Merah (cm)</w:t>
            </w:r>
          </w:p>
        </w:tc>
      </w:tr>
      <w:tr w:rsidR="007E21B4" w:rsidRPr="00C47172" w:rsidTr="00E81942">
        <w:trPr>
          <w:trHeight w:val="128"/>
        </w:trPr>
        <w:tc>
          <w:tcPr>
            <w:tcW w:w="2092" w:type="dxa"/>
            <w:vMerge/>
            <w:tcBorders>
              <w:left w:val="nil"/>
              <w:bottom w:val="single" w:sz="4" w:space="0" w:color="000000" w:themeColor="text1"/>
              <w:right w:val="nil"/>
            </w:tcBorders>
          </w:tcPr>
          <w:p w:rsidR="007E21B4" w:rsidRPr="00C47172" w:rsidRDefault="007E21B4" w:rsidP="00C47172">
            <w:pPr>
              <w:rPr>
                <w:rFonts w:cs="Times New Roman"/>
                <w:b/>
                <w:szCs w:val="24"/>
              </w:rPr>
            </w:pPr>
          </w:p>
        </w:tc>
        <w:tc>
          <w:tcPr>
            <w:tcW w:w="1967" w:type="dxa"/>
            <w:tcBorders>
              <w:top w:val="single" w:sz="4" w:space="0" w:color="auto"/>
              <w:left w:val="nil"/>
              <w:bottom w:val="single" w:sz="4" w:space="0" w:color="000000" w:themeColor="text1"/>
              <w:right w:val="nil"/>
            </w:tcBorders>
          </w:tcPr>
          <w:p w:rsidR="007E21B4" w:rsidRPr="00C47172" w:rsidRDefault="007E21B4" w:rsidP="00C47172">
            <w:pPr>
              <w:rPr>
                <w:rFonts w:cs="Times New Roman"/>
                <w:b/>
                <w:szCs w:val="24"/>
              </w:rPr>
            </w:pPr>
            <w:r w:rsidRPr="00C47172">
              <w:rPr>
                <w:rFonts w:cs="Times New Roman"/>
                <w:b/>
                <w:szCs w:val="24"/>
              </w:rPr>
              <w:t>10 HST</w:t>
            </w:r>
          </w:p>
        </w:tc>
        <w:tc>
          <w:tcPr>
            <w:tcW w:w="2086" w:type="dxa"/>
            <w:tcBorders>
              <w:top w:val="single" w:sz="4" w:space="0" w:color="auto"/>
              <w:left w:val="nil"/>
              <w:bottom w:val="single" w:sz="4" w:space="0" w:color="000000" w:themeColor="text1"/>
              <w:right w:val="nil"/>
            </w:tcBorders>
          </w:tcPr>
          <w:p w:rsidR="007E21B4" w:rsidRPr="00C47172" w:rsidRDefault="007E21B4" w:rsidP="00C47172">
            <w:pPr>
              <w:rPr>
                <w:rFonts w:cs="Times New Roman"/>
                <w:b/>
                <w:szCs w:val="24"/>
              </w:rPr>
            </w:pPr>
            <w:r w:rsidRPr="00C47172">
              <w:rPr>
                <w:rFonts w:cs="Times New Roman"/>
                <w:b/>
                <w:szCs w:val="24"/>
              </w:rPr>
              <w:t>20 HST</w:t>
            </w:r>
          </w:p>
        </w:tc>
        <w:tc>
          <w:tcPr>
            <w:tcW w:w="1885" w:type="dxa"/>
            <w:tcBorders>
              <w:top w:val="single" w:sz="4" w:space="0" w:color="auto"/>
              <w:left w:val="nil"/>
              <w:bottom w:val="single" w:sz="4" w:space="0" w:color="000000" w:themeColor="text1"/>
              <w:right w:val="nil"/>
            </w:tcBorders>
          </w:tcPr>
          <w:p w:rsidR="007E21B4" w:rsidRPr="00C47172" w:rsidRDefault="007E21B4" w:rsidP="00C47172">
            <w:pPr>
              <w:rPr>
                <w:rFonts w:cs="Times New Roman"/>
                <w:b/>
                <w:szCs w:val="24"/>
              </w:rPr>
            </w:pPr>
            <w:r w:rsidRPr="00C47172">
              <w:rPr>
                <w:rFonts w:cs="Times New Roman"/>
                <w:b/>
                <w:szCs w:val="24"/>
              </w:rPr>
              <w:t>30 HST</w:t>
            </w:r>
          </w:p>
        </w:tc>
      </w:tr>
      <w:tr w:rsidR="007E21B4" w:rsidRPr="00C47172" w:rsidTr="00E81942">
        <w:trPr>
          <w:trHeight w:val="525"/>
        </w:trPr>
        <w:tc>
          <w:tcPr>
            <w:tcW w:w="2092" w:type="dxa"/>
            <w:tcBorders>
              <w:left w:val="nil"/>
              <w:bottom w:val="single" w:sz="4" w:space="0" w:color="000000" w:themeColor="text1"/>
              <w:right w:val="nil"/>
            </w:tcBorders>
          </w:tcPr>
          <w:p w:rsidR="007E21B4" w:rsidRPr="00C47172" w:rsidRDefault="007E21B4" w:rsidP="00C47172">
            <w:pPr>
              <w:rPr>
                <w:rFonts w:cs="Times New Roman"/>
                <w:szCs w:val="24"/>
              </w:rPr>
            </w:pPr>
            <w:r w:rsidRPr="00C47172">
              <w:rPr>
                <w:rFonts w:cs="Times New Roman"/>
                <w:szCs w:val="24"/>
              </w:rPr>
              <w:t>K0 (kontrol)</w:t>
            </w:r>
          </w:p>
          <w:p w:rsidR="007E21B4" w:rsidRPr="00C47172" w:rsidRDefault="007E21B4" w:rsidP="00C47172">
            <w:pPr>
              <w:rPr>
                <w:rFonts w:cs="Times New Roman"/>
                <w:szCs w:val="24"/>
              </w:rPr>
            </w:pPr>
            <w:r w:rsidRPr="00C47172">
              <w:rPr>
                <w:rFonts w:cs="Times New Roman"/>
                <w:szCs w:val="24"/>
              </w:rPr>
              <w:t xml:space="preserve"> K1 (60kg/ha)</w:t>
            </w:r>
          </w:p>
          <w:p w:rsidR="007E21B4" w:rsidRPr="00C47172" w:rsidRDefault="007E21B4" w:rsidP="00C47172">
            <w:pPr>
              <w:rPr>
                <w:rFonts w:cs="Times New Roman"/>
                <w:szCs w:val="24"/>
              </w:rPr>
            </w:pPr>
            <w:r w:rsidRPr="00C47172">
              <w:rPr>
                <w:rFonts w:cs="Times New Roman"/>
                <w:szCs w:val="24"/>
              </w:rPr>
              <w:t xml:space="preserve">  K2 (90 kg/ha)</w:t>
            </w:r>
          </w:p>
          <w:p w:rsidR="007E21B4" w:rsidRPr="00C47172" w:rsidRDefault="007E21B4" w:rsidP="00C47172">
            <w:pPr>
              <w:rPr>
                <w:rFonts w:cs="Times New Roman"/>
                <w:szCs w:val="24"/>
              </w:rPr>
            </w:pPr>
            <w:r w:rsidRPr="00C47172">
              <w:rPr>
                <w:rFonts w:cs="Times New Roman"/>
                <w:szCs w:val="24"/>
              </w:rPr>
              <w:t xml:space="preserve">    K3 (120 kg/ha)</w:t>
            </w:r>
          </w:p>
        </w:tc>
        <w:tc>
          <w:tcPr>
            <w:tcW w:w="1967" w:type="dxa"/>
            <w:tcBorders>
              <w:left w:val="nil"/>
              <w:bottom w:val="single" w:sz="4" w:space="0" w:color="000000" w:themeColor="text1"/>
              <w:right w:val="nil"/>
            </w:tcBorders>
          </w:tcPr>
          <w:p w:rsidR="007E21B4" w:rsidRPr="00C47172" w:rsidRDefault="007E21B4" w:rsidP="00C47172">
            <w:pPr>
              <w:rPr>
                <w:rFonts w:cs="Times New Roman"/>
                <w:szCs w:val="24"/>
                <w:vertAlign w:val="superscript"/>
              </w:rPr>
            </w:pPr>
            <w:r w:rsidRPr="00C47172">
              <w:rPr>
                <w:rFonts w:cs="Times New Roman"/>
                <w:szCs w:val="24"/>
              </w:rPr>
              <w:t>20,59</w:t>
            </w:r>
          </w:p>
          <w:p w:rsidR="007E21B4" w:rsidRPr="00C47172" w:rsidRDefault="007E21B4" w:rsidP="00C47172">
            <w:pPr>
              <w:rPr>
                <w:rFonts w:cs="Times New Roman"/>
                <w:szCs w:val="24"/>
                <w:vertAlign w:val="superscript"/>
              </w:rPr>
            </w:pPr>
            <w:r w:rsidRPr="00C47172">
              <w:rPr>
                <w:rFonts w:cs="Times New Roman"/>
                <w:szCs w:val="24"/>
              </w:rPr>
              <w:t>20,40</w:t>
            </w:r>
          </w:p>
          <w:p w:rsidR="007E21B4" w:rsidRPr="00C47172" w:rsidRDefault="007E21B4" w:rsidP="00C47172">
            <w:pPr>
              <w:rPr>
                <w:rFonts w:cs="Times New Roman"/>
                <w:szCs w:val="24"/>
                <w:vertAlign w:val="superscript"/>
              </w:rPr>
            </w:pPr>
            <w:r w:rsidRPr="00C47172">
              <w:rPr>
                <w:rFonts w:cs="Times New Roman"/>
                <w:szCs w:val="24"/>
              </w:rPr>
              <w:t>19,86</w:t>
            </w:r>
          </w:p>
          <w:p w:rsidR="007E21B4" w:rsidRPr="00C47172" w:rsidRDefault="007E21B4" w:rsidP="00C47172">
            <w:pPr>
              <w:rPr>
                <w:rFonts w:cs="Times New Roman"/>
                <w:szCs w:val="24"/>
                <w:vertAlign w:val="superscript"/>
              </w:rPr>
            </w:pPr>
            <w:r w:rsidRPr="00C47172">
              <w:rPr>
                <w:rFonts w:cs="Times New Roman"/>
                <w:szCs w:val="24"/>
              </w:rPr>
              <w:t>20,94</w:t>
            </w:r>
          </w:p>
        </w:tc>
        <w:tc>
          <w:tcPr>
            <w:tcW w:w="2086" w:type="dxa"/>
            <w:tcBorders>
              <w:left w:val="nil"/>
              <w:bottom w:val="single" w:sz="4" w:space="0" w:color="000000" w:themeColor="text1"/>
              <w:right w:val="nil"/>
            </w:tcBorders>
          </w:tcPr>
          <w:p w:rsidR="007E21B4" w:rsidRPr="00C47172" w:rsidRDefault="007E21B4" w:rsidP="00C47172">
            <w:pPr>
              <w:rPr>
                <w:rFonts w:cs="Times New Roman"/>
                <w:szCs w:val="24"/>
                <w:vertAlign w:val="superscript"/>
              </w:rPr>
            </w:pPr>
            <w:r w:rsidRPr="00C47172">
              <w:rPr>
                <w:rFonts w:cs="Times New Roman"/>
                <w:szCs w:val="24"/>
              </w:rPr>
              <w:t>28,76</w:t>
            </w:r>
            <w:r w:rsidRPr="00C47172">
              <w:rPr>
                <w:rFonts w:cs="Times New Roman"/>
                <w:szCs w:val="24"/>
                <w:vertAlign w:val="superscript"/>
              </w:rPr>
              <w:t>c</w:t>
            </w:r>
          </w:p>
          <w:p w:rsidR="007E21B4" w:rsidRPr="00C47172" w:rsidRDefault="007E21B4" w:rsidP="00C47172">
            <w:pPr>
              <w:rPr>
                <w:rFonts w:cs="Times New Roman"/>
                <w:szCs w:val="24"/>
                <w:vertAlign w:val="superscript"/>
              </w:rPr>
            </w:pPr>
            <w:r w:rsidRPr="00C47172">
              <w:rPr>
                <w:rFonts w:cs="Times New Roman"/>
                <w:szCs w:val="24"/>
              </w:rPr>
              <w:t>28,26</w:t>
            </w:r>
            <w:r w:rsidRPr="00C47172">
              <w:rPr>
                <w:rFonts w:cs="Times New Roman"/>
                <w:szCs w:val="24"/>
                <w:vertAlign w:val="superscript"/>
              </w:rPr>
              <w:t>c</w:t>
            </w:r>
          </w:p>
          <w:p w:rsidR="007E21B4" w:rsidRPr="00C47172" w:rsidRDefault="007E21B4" w:rsidP="00C47172">
            <w:pPr>
              <w:rPr>
                <w:rFonts w:cs="Times New Roman"/>
                <w:szCs w:val="24"/>
              </w:rPr>
            </w:pPr>
            <w:r w:rsidRPr="00C47172">
              <w:rPr>
                <w:rFonts w:cs="Times New Roman"/>
                <w:szCs w:val="24"/>
              </w:rPr>
              <w:t xml:space="preserve"> 27,61</w:t>
            </w:r>
            <w:r w:rsidRPr="00C47172">
              <w:rPr>
                <w:rFonts w:cs="Times New Roman"/>
                <w:szCs w:val="24"/>
                <w:vertAlign w:val="superscript"/>
              </w:rPr>
              <w:t>b</w:t>
            </w:r>
            <w:r w:rsidRPr="00C47172">
              <w:rPr>
                <w:rFonts w:cs="Times New Roman"/>
                <w:szCs w:val="24"/>
              </w:rPr>
              <w:t xml:space="preserve"> </w:t>
            </w:r>
          </w:p>
          <w:p w:rsidR="007E21B4" w:rsidRPr="00C47172" w:rsidRDefault="007E21B4" w:rsidP="00C47172">
            <w:pPr>
              <w:rPr>
                <w:rFonts w:cs="Times New Roman"/>
                <w:szCs w:val="24"/>
                <w:vertAlign w:val="superscript"/>
              </w:rPr>
            </w:pPr>
            <w:r w:rsidRPr="00C47172">
              <w:rPr>
                <w:rFonts w:cs="Times New Roman"/>
                <w:szCs w:val="24"/>
              </w:rPr>
              <w:t>26,96</w:t>
            </w:r>
            <w:r w:rsidRPr="00C47172">
              <w:rPr>
                <w:rFonts w:cs="Times New Roman"/>
                <w:szCs w:val="24"/>
                <w:vertAlign w:val="superscript"/>
              </w:rPr>
              <w:t>a</w:t>
            </w:r>
          </w:p>
        </w:tc>
        <w:tc>
          <w:tcPr>
            <w:tcW w:w="1885" w:type="dxa"/>
            <w:tcBorders>
              <w:left w:val="nil"/>
              <w:bottom w:val="single" w:sz="4" w:space="0" w:color="000000" w:themeColor="text1"/>
              <w:right w:val="nil"/>
            </w:tcBorders>
          </w:tcPr>
          <w:p w:rsidR="007E21B4" w:rsidRPr="00C47172" w:rsidRDefault="007E21B4" w:rsidP="00C47172">
            <w:pPr>
              <w:rPr>
                <w:rFonts w:cs="Times New Roman"/>
                <w:szCs w:val="24"/>
                <w:vertAlign w:val="superscript"/>
              </w:rPr>
            </w:pPr>
            <w:r w:rsidRPr="00C47172">
              <w:rPr>
                <w:rFonts w:cs="Times New Roman"/>
                <w:szCs w:val="24"/>
              </w:rPr>
              <w:t>36,99</w:t>
            </w:r>
          </w:p>
          <w:p w:rsidR="007E21B4" w:rsidRPr="00C47172" w:rsidRDefault="007E21B4" w:rsidP="00C47172">
            <w:pPr>
              <w:rPr>
                <w:rFonts w:cs="Times New Roman"/>
                <w:szCs w:val="24"/>
                <w:vertAlign w:val="superscript"/>
              </w:rPr>
            </w:pPr>
            <w:r w:rsidRPr="00C47172">
              <w:rPr>
                <w:rFonts w:cs="Times New Roman"/>
                <w:szCs w:val="24"/>
              </w:rPr>
              <w:t>36,51</w:t>
            </w:r>
          </w:p>
          <w:p w:rsidR="007E21B4" w:rsidRPr="00C47172" w:rsidRDefault="007E21B4" w:rsidP="00C47172">
            <w:pPr>
              <w:rPr>
                <w:rFonts w:cs="Times New Roman"/>
                <w:szCs w:val="24"/>
              </w:rPr>
            </w:pPr>
            <w:r w:rsidRPr="00C47172">
              <w:rPr>
                <w:rFonts w:cs="Times New Roman"/>
                <w:szCs w:val="24"/>
              </w:rPr>
              <w:t>35,94</w:t>
            </w:r>
          </w:p>
          <w:p w:rsidR="007E21B4" w:rsidRPr="00C47172" w:rsidRDefault="007E21B4" w:rsidP="00C47172">
            <w:pPr>
              <w:rPr>
                <w:rFonts w:cs="Times New Roman"/>
                <w:szCs w:val="24"/>
                <w:vertAlign w:val="superscript"/>
              </w:rPr>
            </w:pPr>
            <w:r w:rsidRPr="00C47172">
              <w:rPr>
                <w:rFonts w:cs="Times New Roman"/>
                <w:szCs w:val="24"/>
              </w:rPr>
              <w:t>36,55</w:t>
            </w:r>
          </w:p>
        </w:tc>
      </w:tr>
      <w:tr w:rsidR="007E21B4" w:rsidRPr="00C47172" w:rsidTr="00E81942">
        <w:trPr>
          <w:trHeight w:val="213"/>
        </w:trPr>
        <w:tc>
          <w:tcPr>
            <w:tcW w:w="2092" w:type="dxa"/>
            <w:tcBorders>
              <w:left w:val="nil"/>
              <w:right w:val="nil"/>
            </w:tcBorders>
          </w:tcPr>
          <w:p w:rsidR="007E21B4" w:rsidRPr="00C47172" w:rsidRDefault="007E21B4" w:rsidP="00C47172">
            <w:pPr>
              <w:rPr>
                <w:rFonts w:cs="Times New Roman"/>
                <w:b/>
                <w:szCs w:val="24"/>
              </w:rPr>
            </w:pPr>
            <w:r w:rsidRPr="00C47172">
              <w:rPr>
                <w:rFonts w:cs="Times New Roman"/>
                <w:b/>
                <w:szCs w:val="24"/>
              </w:rPr>
              <w:t>BNJ 0,05</w:t>
            </w:r>
          </w:p>
        </w:tc>
        <w:tc>
          <w:tcPr>
            <w:tcW w:w="1967" w:type="dxa"/>
            <w:tcBorders>
              <w:left w:val="nil"/>
              <w:right w:val="nil"/>
            </w:tcBorders>
          </w:tcPr>
          <w:p w:rsidR="007E21B4" w:rsidRPr="00C47172" w:rsidRDefault="007E21B4" w:rsidP="00C47172">
            <w:pPr>
              <w:rPr>
                <w:rFonts w:cs="Times New Roman"/>
                <w:b/>
                <w:szCs w:val="24"/>
              </w:rPr>
            </w:pPr>
            <w:r w:rsidRPr="00C47172">
              <w:rPr>
                <w:rFonts w:cs="Times New Roman"/>
                <w:b/>
                <w:szCs w:val="24"/>
              </w:rPr>
              <w:t>-</w:t>
            </w:r>
          </w:p>
        </w:tc>
        <w:tc>
          <w:tcPr>
            <w:tcW w:w="2086" w:type="dxa"/>
            <w:tcBorders>
              <w:left w:val="nil"/>
              <w:right w:val="nil"/>
            </w:tcBorders>
          </w:tcPr>
          <w:p w:rsidR="007E21B4" w:rsidRPr="00C47172" w:rsidRDefault="007E21B4" w:rsidP="00C47172">
            <w:pPr>
              <w:rPr>
                <w:rFonts w:cs="Times New Roman"/>
                <w:b/>
                <w:szCs w:val="24"/>
              </w:rPr>
            </w:pPr>
            <w:r w:rsidRPr="00C47172">
              <w:rPr>
                <w:rFonts w:cs="Times New Roman"/>
                <w:b/>
                <w:szCs w:val="24"/>
              </w:rPr>
              <w:t>0,56</w:t>
            </w:r>
          </w:p>
        </w:tc>
        <w:tc>
          <w:tcPr>
            <w:tcW w:w="1885" w:type="dxa"/>
            <w:tcBorders>
              <w:left w:val="nil"/>
              <w:right w:val="nil"/>
            </w:tcBorders>
          </w:tcPr>
          <w:p w:rsidR="007E21B4" w:rsidRPr="00C47172" w:rsidRDefault="007E21B4" w:rsidP="00C47172">
            <w:pPr>
              <w:rPr>
                <w:rFonts w:cs="Times New Roman"/>
                <w:b/>
                <w:szCs w:val="24"/>
              </w:rPr>
            </w:pPr>
            <w:r w:rsidRPr="00C47172">
              <w:rPr>
                <w:rFonts w:cs="Times New Roman"/>
                <w:b/>
                <w:szCs w:val="24"/>
              </w:rPr>
              <w:t>-</w:t>
            </w:r>
          </w:p>
        </w:tc>
      </w:tr>
    </w:tbl>
    <w:p w:rsidR="00E81942" w:rsidRPr="00C47172" w:rsidRDefault="007E21B4" w:rsidP="00C47172">
      <w:pPr>
        <w:spacing w:line="240" w:lineRule="auto"/>
        <w:ind w:left="1276" w:hanging="1276"/>
        <w:contextualSpacing/>
        <w:jc w:val="both"/>
        <w:rPr>
          <w:rFonts w:cs="Times New Roman"/>
          <w:sz w:val="16"/>
          <w:szCs w:val="16"/>
          <w:lang w:val="id-ID"/>
        </w:rPr>
      </w:pPr>
      <w:proofErr w:type="gramStart"/>
      <w:r w:rsidRPr="00C47172">
        <w:rPr>
          <w:rFonts w:cs="Times New Roman"/>
          <w:szCs w:val="24"/>
        </w:rPr>
        <w:t>Keterangan :</w:t>
      </w:r>
      <w:proofErr w:type="gramEnd"/>
      <w:r w:rsidRPr="00C47172">
        <w:rPr>
          <w:rFonts w:cs="Times New Roman"/>
          <w:szCs w:val="24"/>
        </w:rPr>
        <w:t xml:space="preserve"> </w:t>
      </w:r>
      <w:r w:rsidRPr="00C47172">
        <w:rPr>
          <w:rFonts w:cs="Times New Roman"/>
          <w:sz w:val="16"/>
          <w:szCs w:val="16"/>
        </w:rPr>
        <w:t>Angka yang diikuti oleh huruf yang sama pada kolom yang sama tidak berbeda nyata pada taraf P ≤ 0,05  (uji BNJ).</w:t>
      </w:r>
    </w:p>
    <w:p w:rsidR="003A443C" w:rsidRPr="003A443C" w:rsidRDefault="007E21B4" w:rsidP="00C47172">
      <w:pPr>
        <w:tabs>
          <w:tab w:val="left" w:pos="709"/>
          <w:tab w:val="left" w:pos="1134"/>
        </w:tabs>
        <w:spacing w:line="240" w:lineRule="auto"/>
        <w:contextualSpacing/>
        <w:jc w:val="both"/>
        <w:rPr>
          <w:rFonts w:cs="Times New Roman"/>
          <w:sz w:val="10"/>
          <w:szCs w:val="24"/>
        </w:rPr>
        <w:sectPr w:rsidR="003A443C" w:rsidRPr="003A443C" w:rsidSect="002548C9">
          <w:type w:val="continuous"/>
          <w:pgSz w:w="11906" w:h="16838" w:code="9"/>
          <w:pgMar w:top="2268" w:right="1701" w:bottom="1701" w:left="2268" w:header="709" w:footer="709" w:gutter="0"/>
          <w:cols w:space="708"/>
          <w:docGrid w:linePitch="360"/>
        </w:sectPr>
      </w:pPr>
      <w:r w:rsidRPr="00C47172">
        <w:rPr>
          <w:rFonts w:cs="Times New Roman"/>
          <w:szCs w:val="24"/>
        </w:rPr>
        <w:tab/>
      </w:r>
    </w:p>
    <w:p w:rsidR="00175806" w:rsidRPr="00C47172" w:rsidRDefault="007E21B4" w:rsidP="00C47172">
      <w:pPr>
        <w:tabs>
          <w:tab w:val="left" w:pos="709"/>
          <w:tab w:val="left" w:pos="1134"/>
        </w:tabs>
        <w:spacing w:line="240" w:lineRule="auto"/>
        <w:contextualSpacing/>
        <w:jc w:val="both"/>
        <w:rPr>
          <w:rFonts w:cs="Times New Roman"/>
          <w:szCs w:val="24"/>
          <w:lang w:val="id-ID"/>
        </w:rPr>
      </w:pPr>
      <w:r w:rsidRPr="00C47172">
        <w:rPr>
          <w:rFonts w:cs="Times New Roman"/>
          <w:szCs w:val="24"/>
        </w:rPr>
        <w:lastRenderedPageBreak/>
        <w:t>Tabel 2 menunjukkan bahwa pupuk kalium berpengaruh nyata terhadap tinggi tanaman bawang merah pada umur 20 HST, sedangkan pada umur 10 dan 30 tidak berpengaruh nyata, nilai terbaik terdapat pada K0 dan terendah pada K3.</w:t>
      </w:r>
      <w:r w:rsidR="009109AD" w:rsidRPr="00C47172">
        <w:rPr>
          <w:rFonts w:cs="Times New Roman"/>
          <w:szCs w:val="24"/>
          <w:lang w:val="id-ID"/>
        </w:rPr>
        <w:t xml:space="preserve"> </w:t>
      </w:r>
    </w:p>
    <w:p w:rsidR="009109AD" w:rsidRPr="00C47172" w:rsidRDefault="009109AD" w:rsidP="00C47172">
      <w:pPr>
        <w:autoSpaceDE w:val="0"/>
        <w:autoSpaceDN w:val="0"/>
        <w:adjustRightInd w:val="0"/>
        <w:spacing w:after="0" w:line="240" w:lineRule="auto"/>
        <w:jc w:val="both"/>
        <w:rPr>
          <w:rFonts w:cs="Times New Roman"/>
          <w:color w:val="000000"/>
          <w:szCs w:val="24"/>
          <w:lang w:val="id-ID"/>
        </w:rPr>
      </w:pPr>
      <w:r w:rsidRPr="00C47172">
        <w:rPr>
          <w:rFonts w:cs="Times New Roman"/>
          <w:color w:val="000000"/>
          <w:szCs w:val="24"/>
          <w:lang w:val="id-ID"/>
        </w:rPr>
        <w:t>menurut Farhad (2010), bahwa pemberian pupuk tanaman tidak selalu dapat meningkatkan pertumbuhan tanaman, namun ada juga semakin tinggi dosis pemupukan dapat menghambat laju pertumbuhan tanaman. Selain itu diduga kandungan unsur kalium dalam tanah yang mempengaruhi pertumbuhan tinggin tanaman, hal ini dibuktikan oleh tingginya garis grafik tanpa pemberian kalium. Kalium didalam tanaman berfungsi dalam proses pembentukan gula dan pati, translokasi gula, aktifitas enzim dan pergerakan stomata.</w:t>
      </w:r>
    </w:p>
    <w:p w:rsidR="009109AD" w:rsidRDefault="009109AD" w:rsidP="00CF4F27">
      <w:pPr>
        <w:autoSpaceDE w:val="0"/>
        <w:autoSpaceDN w:val="0"/>
        <w:adjustRightInd w:val="0"/>
        <w:spacing w:after="0" w:line="240" w:lineRule="auto"/>
        <w:ind w:firstLine="720"/>
        <w:jc w:val="both"/>
        <w:rPr>
          <w:rFonts w:cs="Times New Roman"/>
          <w:szCs w:val="24"/>
          <w:lang w:val="id-ID"/>
        </w:rPr>
      </w:pPr>
      <w:r w:rsidRPr="00C47172">
        <w:rPr>
          <w:rFonts w:cs="Times New Roman"/>
          <w:szCs w:val="24"/>
          <w:lang w:val="id-ID"/>
        </w:rPr>
        <w:t xml:space="preserve"> Kalium (K) ialah salah satu unsur hara makro yang penting bagi pertumbuhan dan perkembangan tanaman. Kalium mempunyai peran sebagai aktivator beberapa enzim dalam metabolisme tanaman. Kalium berperan dalam sintesis protein dan </w:t>
      </w:r>
      <w:r w:rsidRPr="00C47172">
        <w:rPr>
          <w:rFonts w:cs="Times New Roman"/>
          <w:szCs w:val="24"/>
          <w:lang w:val="id-ID"/>
        </w:rPr>
        <w:lastRenderedPageBreak/>
        <w:t>karbohidrat, serta meningkatkan translokasi fotosintat ke seluruh bagian tanaman (Farhad, 2010).</w:t>
      </w:r>
    </w:p>
    <w:p w:rsidR="00CF4F27" w:rsidRPr="00C47172" w:rsidRDefault="00CF4F27" w:rsidP="00CF4F27">
      <w:pPr>
        <w:autoSpaceDE w:val="0"/>
        <w:autoSpaceDN w:val="0"/>
        <w:adjustRightInd w:val="0"/>
        <w:spacing w:after="0" w:line="240" w:lineRule="auto"/>
        <w:ind w:firstLine="720"/>
        <w:jc w:val="both"/>
        <w:rPr>
          <w:rFonts w:cs="Times New Roman"/>
          <w:szCs w:val="24"/>
          <w:lang w:val="id-ID"/>
        </w:rPr>
      </w:pPr>
    </w:p>
    <w:p w:rsidR="007E21B4" w:rsidRPr="00C47172" w:rsidRDefault="007E21B4" w:rsidP="00CF4F27">
      <w:pPr>
        <w:tabs>
          <w:tab w:val="left" w:pos="709"/>
          <w:tab w:val="left" w:pos="1134"/>
          <w:tab w:val="left" w:pos="2298"/>
        </w:tabs>
        <w:spacing w:line="240" w:lineRule="auto"/>
        <w:contextualSpacing/>
        <w:jc w:val="both"/>
        <w:rPr>
          <w:rFonts w:cs="Times New Roman"/>
          <w:b/>
          <w:szCs w:val="24"/>
        </w:rPr>
      </w:pPr>
      <w:proofErr w:type="gramStart"/>
      <w:r w:rsidRPr="00C47172">
        <w:rPr>
          <w:rFonts w:cs="Times New Roman"/>
          <w:b/>
          <w:szCs w:val="24"/>
        </w:rPr>
        <w:t>b</w:t>
      </w:r>
      <w:proofErr w:type="gramEnd"/>
      <w:r w:rsidRPr="00C47172">
        <w:rPr>
          <w:rFonts w:cs="Times New Roman"/>
          <w:b/>
          <w:szCs w:val="24"/>
        </w:rPr>
        <w:t>. Jumlah Anakan</w:t>
      </w:r>
      <w:r w:rsidR="009109AD" w:rsidRPr="00C47172">
        <w:rPr>
          <w:rFonts w:cs="Times New Roman"/>
          <w:b/>
          <w:szCs w:val="24"/>
        </w:rPr>
        <w:tab/>
      </w:r>
    </w:p>
    <w:p w:rsidR="007E21B4" w:rsidRPr="00C47172" w:rsidRDefault="007E21B4" w:rsidP="00CF4F27">
      <w:pPr>
        <w:tabs>
          <w:tab w:val="left" w:pos="709"/>
          <w:tab w:val="left" w:pos="1134"/>
        </w:tabs>
        <w:spacing w:line="240" w:lineRule="auto"/>
        <w:contextualSpacing/>
        <w:jc w:val="both"/>
        <w:rPr>
          <w:rFonts w:cs="Times New Roman"/>
          <w:szCs w:val="24"/>
        </w:rPr>
      </w:pPr>
      <w:r w:rsidRPr="00C47172">
        <w:rPr>
          <w:rFonts w:cs="Times New Roman"/>
          <w:szCs w:val="24"/>
        </w:rPr>
        <w:tab/>
        <w:t xml:space="preserve">Hasil pengamatan terhadap jumlah anakan tanaman bawang merah pada umur 10, 20, dan 30 hari setelah tanam (HST) tertera pada Lampiran 7, 9, dan 11. </w:t>
      </w:r>
      <w:proofErr w:type="gramStart"/>
      <w:r w:rsidRPr="00C47172">
        <w:rPr>
          <w:rFonts w:cs="Times New Roman"/>
          <w:szCs w:val="24"/>
        </w:rPr>
        <w:t>Hasil analisis sidik ragam dengan menggunakan uji F (Lampiran 8, 10, dan 12) menunjukkan bahwa pengaruh pupuk kalium tidak berpengaruh nyata terhadap jumlah anakan tanaman bawang merah umur 10, 20 dan 30 hari setelah tanam (HST).</w:t>
      </w:r>
      <w:proofErr w:type="gramEnd"/>
    </w:p>
    <w:p w:rsidR="003A443C" w:rsidRDefault="003A443C" w:rsidP="003A443C">
      <w:pPr>
        <w:tabs>
          <w:tab w:val="left" w:pos="709"/>
          <w:tab w:val="left" w:pos="1134"/>
        </w:tabs>
        <w:spacing w:line="240" w:lineRule="auto"/>
        <w:contextualSpacing/>
        <w:jc w:val="both"/>
        <w:rPr>
          <w:rFonts w:cs="Times New Roman"/>
          <w:szCs w:val="24"/>
        </w:rPr>
      </w:pPr>
      <w:r>
        <w:rPr>
          <w:rFonts w:cs="Times New Roman"/>
          <w:szCs w:val="24"/>
        </w:rPr>
        <w:tab/>
      </w:r>
      <w:r w:rsidRPr="00C47172">
        <w:rPr>
          <w:rFonts w:cs="Times New Roman"/>
          <w:szCs w:val="24"/>
        </w:rPr>
        <w:t xml:space="preserve">Tabel 3 </w:t>
      </w:r>
      <w:r>
        <w:rPr>
          <w:rFonts w:cs="Times New Roman"/>
          <w:szCs w:val="24"/>
        </w:rPr>
        <w:t xml:space="preserve">berikut </w:t>
      </w:r>
      <w:r w:rsidRPr="00C47172">
        <w:rPr>
          <w:rFonts w:cs="Times New Roman"/>
          <w:szCs w:val="24"/>
        </w:rPr>
        <w:t>menunjukkan bahwa Rata-rata jumlah anakan tanaman bawang merah pada umur 10, 20, dan 30 HST akibat pupuk kalium tidak berpengaruh nyata terhadap jumlah anakan tanaman bawang merah pada umur 10, 20 dan 30 HST.</w:t>
      </w:r>
    </w:p>
    <w:p w:rsidR="00E06196" w:rsidRPr="003A443C" w:rsidRDefault="003A443C" w:rsidP="00C47172">
      <w:pPr>
        <w:tabs>
          <w:tab w:val="left" w:pos="709"/>
          <w:tab w:val="left" w:pos="1134"/>
        </w:tabs>
        <w:spacing w:line="240" w:lineRule="auto"/>
        <w:contextualSpacing/>
        <w:jc w:val="both"/>
        <w:rPr>
          <w:rFonts w:cs="Times New Roman"/>
          <w:szCs w:val="24"/>
        </w:rPr>
      </w:pPr>
      <w:r>
        <w:rPr>
          <w:rFonts w:cs="Times New Roman"/>
          <w:szCs w:val="24"/>
        </w:rPr>
        <w:tab/>
        <w:t>Untuk lebih jelas r</w:t>
      </w:r>
      <w:r w:rsidRPr="00C47172">
        <w:rPr>
          <w:rFonts w:cs="Times New Roman"/>
          <w:szCs w:val="24"/>
        </w:rPr>
        <w:t xml:space="preserve">ata-rata jumlah anakan tanaman bawang merah pada umur 10, 20, dan 30 HST akibat pupuk kalium disajikan pada Tabel 3 berikut </w:t>
      </w:r>
      <w:proofErr w:type="gramStart"/>
      <w:r w:rsidRPr="00C47172">
        <w:rPr>
          <w:rFonts w:cs="Times New Roman"/>
          <w:szCs w:val="24"/>
        </w:rPr>
        <w:t>ini :</w:t>
      </w:r>
      <w:proofErr w:type="gramEnd"/>
    </w:p>
    <w:p w:rsidR="003A443C" w:rsidRDefault="003A443C" w:rsidP="00C47172">
      <w:pPr>
        <w:tabs>
          <w:tab w:val="left" w:pos="709"/>
          <w:tab w:val="left" w:pos="1134"/>
        </w:tabs>
        <w:spacing w:line="240" w:lineRule="auto"/>
        <w:contextualSpacing/>
        <w:jc w:val="both"/>
        <w:rPr>
          <w:rFonts w:cs="Times New Roman"/>
          <w:szCs w:val="24"/>
        </w:rPr>
        <w:sectPr w:rsidR="003A443C" w:rsidSect="003A443C">
          <w:type w:val="continuous"/>
          <w:pgSz w:w="11906" w:h="16838" w:code="9"/>
          <w:pgMar w:top="2268" w:right="1701" w:bottom="1701" w:left="2268" w:header="709" w:footer="709" w:gutter="0"/>
          <w:cols w:num="2" w:space="567"/>
          <w:docGrid w:linePitch="360"/>
        </w:sectPr>
      </w:pPr>
    </w:p>
    <w:p w:rsidR="007E21B4" w:rsidRPr="00C47172" w:rsidRDefault="007E21B4" w:rsidP="00C47172">
      <w:pPr>
        <w:spacing w:after="0" w:line="240" w:lineRule="auto"/>
        <w:ind w:left="1134" w:hanging="1134"/>
        <w:contextualSpacing/>
        <w:jc w:val="both"/>
        <w:rPr>
          <w:rFonts w:cs="Times New Roman"/>
          <w:szCs w:val="24"/>
        </w:rPr>
      </w:pPr>
      <w:r w:rsidRPr="00C47172">
        <w:rPr>
          <w:rFonts w:cs="Times New Roman"/>
          <w:szCs w:val="24"/>
        </w:rPr>
        <w:lastRenderedPageBreak/>
        <w:t xml:space="preserve">Tabel </w:t>
      </w:r>
      <w:proofErr w:type="gramStart"/>
      <w:r w:rsidRPr="00C47172">
        <w:rPr>
          <w:rFonts w:cs="Times New Roman"/>
          <w:szCs w:val="24"/>
        </w:rPr>
        <w:t>3 .</w:t>
      </w:r>
      <w:proofErr w:type="gramEnd"/>
      <w:r w:rsidRPr="00C47172">
        <w:rPr>
          <w:rFonts w:cs="Times New Roman"/>
          <w:szCs w:val="24"/>
        </w:rPr>
        <w:t xml:space="preserve">    Rata-rata jumlah anakan tanaman bawang merah pada umur 10, 20, </w:t>
      </w:r>
    </w:p>
    <w:p w:rsidR="00E81942" w:rsidRPr="00C47172" w:rsidRDefault="007E21B4" w:rsidP="00C47172">
      <w:pPr>
        <w:spacing w:after="0" w:line="240" w:lineRule="auto"/>
        <w:ind w:left="1134" w:hanging="1134"/>
        <w:contextualSpacing/>
        <w:jc w:val="both"/>
        <w:rPr>
          <w:rFonts w:cs="Times New Roman"/>
          <w:szCs w:val="24"/>
          <w:lang w:val="id-ID"/>
        </w:rPr>
      </w:pPr>
      <w:r w:rsidRPr="00C47172">
        <w:rPr>
          <w:rFonts w:cs="Times New Roman"/>
          <w:szCs w:val="24"/>
        </w:rPr>
        <w:t xml:space="preserve">                 </w:t>
      </w:r>
      <w:proofErr w:type="gramStart"/>
      <w:r w:rsidRPr="00C47172">
        <w:rPr>
          <w:rFonts w:cs="Times New Roman"/>
          <w:szCs w:val="24"/>
        </w:rPr>
        <w:t>dan</w:t>
      </w:r>
      <w:proofErr w:type="gramEnd"/>
      <w:r w:rsidRPr="00C47172">
        <w:rPr>
          <w:rFonts w:cs="Times New Roman"/>
          <w:szCs w:val="24"/>
        </w:rPr>
        <w:t xml:space="preserve"> 30 hari setelah tanam akibat pengaruh pupuk kalium.</w:t>
      </w:r>
    </w:p>
    <w:tbl>
      <w:tblPr>
        <w:tblStyle w:val="TableGrid"/>
        <w:tblW w:w="0" w:type="auto"/>
        <w:tblInd w:w="548" w:type="dxa"/>
        <w:tblLook w:val="04A0" w:firstRow="1" w:lastRow="0" w:firstColumn="1" w:lastColumn="0" w:noHBand="0" w:noVBand="1"/>
      </w:tblPr>
      <w:tblGrid>
        <w:gridCol w:w="2011"/>
        <w:gridCol w:w="1854"/>
        <w:gridCol w:w="1962"/>
        <w:gridCol w:w="1778"/>
      </w:tblGrid>
      <w:tr w:rsidR="007E21B4" w:rsidRPr="00C47172" w:rsidTr="009C0E9D">
        <w:trPr>
          <w:trHeight w:val="391"/>
        </w:trPr>
        <w:tc>
          <w:tcPr>
            <w:tcW w:w="2011" w:type="dxa"/>
            <w:vMerge w:val="restart"/>
            <w:tcBorders>
              <w:left w:val="nil"/>
              <w:right w:val="nil"/>
            </w:tcBorders>
          </w:tcPr>
          <w:p w:rsidR="007E21B4" w:rsidRPr="00C47172" w:rsidRDefault="007E21B4" w:rsidP="00C47172">
            <w:pPr>
              <w:rPr>
                <w:rFonts w:cs="Times New Roman"/>
                <w:b/>
                <w:szCs w:val="24"/>
              </w:rPr>
            </w:pPr>
          </w:p>
          <w:p w:rsidR="007E21B4" w:rsidRPr="00C47172" w:rsidRDefault="007E21B4" w:rsidP="00C47172">
            <w:pPr>
              <w:rPr>
                <w:rFonts w:cs="Times New Roman"/>
                <w:b/>
                <w:szCs w:val="24"/>
              </w:rPr>
            </w:pPr>
            <w:r w:rsidRPr="00C47172">
              <w:rPr>
                <w:rFonts w:cs="Times New Roman"/>
                <w:b/>
                <w:szCs w:val="24"/>
              </w:rPr>
              <w:t>Perlakuan</w:t>
            </w:r>
          </w:p>
        </w:tc>
        <w:tc>
          <w:tcPr>
            <w:tcW w:w="5594" w:type="dxa"/>
            <w:gridSpan w:val="3"/>
            <w:tcBorders>
              <w:left w:val="nil"/>
              <w:bottom w:val="single" w:sz="4" w:space="0" w:color="auto"/>
              <w:right w:val="nil"/>
            </w:tcBorders>
          </w:tcPr>
          <w:p w:rsidR="007E21B4" w:rsidRPr="00C47172" w:rsidRDefault="007E21B4" w:rsidP="00C47172">
            <w:pPr>
              <w:rPr>
                <w:rFonts w:cs="Times New Roman"/>
                <w:b/>
                <w:szCs w:val="24"/>
              </w:rPr>
            </w:pPr>
            <w:r w:rsidRPr="00C47172">
              <w:rPr>
                <w:rFonts w:cs="Times New Roman"/>
                <w:b/>
                <w:szCs w:val="24"/>
              </w:rPr>
              <w:t xml:space="preserve">Jumlah Anakan Tanaman Bawang Merah </w:t>
            </w:r>
          </w:p>
        </w:tc>
      </w:tr>
      <w:tr w:rsidR="007E21B4" w:rsidRPr="00C47172" w:rsidTr="009C0E9D">
        <w:trPr>
          <w:trHeight w:val="252"/>
        </w:trPr>
        <w:tc>
          <w:tcPr>
            <w:tcW w:w="2011" w:type="dxa"/>
            <w:vMerge/>
            <w:tcBorders>
              <w:left w:val="nil"/>
              <w:bottom w:val="single" w:sz="4" w:space="0" w:color="000000" w:themeColor="text1"/>
              <w:right w:val="nil"/>
            </w:tcBorders>
          </w:tcPr>
          <w:p w:rsidR="007E21B4" w:rsidRPr="00C47172" w:rsidRDefault="007E21B4" w:rsidP="00C47172">
            <w:pPr>
              <w:rPr>
                <w:rFonts w:cs="Times New Roman"/>
                <w:b/>
                <w:szCs w:val="24"/>
              </w:rPr>
            </w:pPr>
          </w:p>
        </w:tc>
        <w:tc>
          <w:tcPr>
            <w:tcW w:w="1854" w:type="dxa"/>
            <w:tcBorders>
              <w:top w:val="single" w:sz="4" w:space="0" w:color="auto"/>
              <w:left w:val="nil"/>
              <w:bottom w:val="single" w:sz="4" w:space="0" w:color="000000" w:themeColor="text1"/>
              <w:right w:val="nil"/>
            </w:tcBorders>
          </w:tcPr>
          <w:p w:rsidR="007E21B4" w:rsidRPr="00C47172" w:rsidRDefault="007E21B4" w:rsidP="00C47172">
            <w:pPr>
              <w:rPr>
                <w:rFonts w:cs="Times New Roman"/>
                <w:b/>
                <w:szCs w:val="24"/>
              </w:rPr>
            </w:pPr>
            <w:r w:rsidRPr="00C47172">
              <w:rPr>
                <w:rFonts w:cs="Times New Roman"/>
                <w:b/>
                <w:szCs w:val="24"/>
              </w:rPr>
              <w:t>10 HST</w:t>
            </w:r>
          </w:p>
        </w:tc>
        <w:tc>
          <w:tcPr>
            <w:tcW w:w="1962" w:type="dxa"/>
            <w:tcBorders>
              <w:top w:val="single" w:sz="4" w:space="0" w:color="auto"/>
              <w:left w:val="nil"/>
              <w:bottom w:val="single" w:sz="4" w:space="0" w:color="000000" w:themeColor="text1"/>
              <w:right w:val="nil"/>
            </w:tcBorders>
          </w:tcPr>
          <w:p w:rsidR="007E21B4" w:rsidRPr="00C47172" w:rsidRDefault="007E21B4" w:rsidP="00C47172">
            <w:pPr>
              <w:rPr>
                <w:rFonts w:cs="Times New Roman"/>
                <w:b/>
                <w:szCs w:val="24"/>
              </w:rPr>
            </w:pPr>
            <w:r w:rsidRPr="00C47172">
              <w:rPr>
                <w:rFonts w:cs="Times New Roman"/>
                <w:b/>
                <w:szCs w:val="24"/>
              </w:rPr>
              <w:t>20 HST</w:t>
            </w:r>
          </w:p>
        </w:tc>
        <w:tc>
          <w:tcPr>
            <w:tcW w:w="1778" w:type="dxa"/>
            <w:tcBorders>
              <w:top w:val="single" w:sz="4" w:space="0" w:color="auto"/>
              <w:left w:val="nil"/>
              <w:bottom w:val="single" w:sz="4" w:space="0" w:color="000000" w:themeColor="text1"/>
              <w:right w:val="nil"/>
            </w:tcBorders>
          </w:tcPr>
          <w:p w:rsidR="007E21B4" w:rsidRPr="00C47172" w:rsidRDefault="007E21B4" w:rsidP="00C47172">
            <w:pPr>
              <w:rPr>
                <w:rFonts w:cs="Times New Roman"/>
                <w:b/>
                <w:szCs w:val="24"/>
              </w:rPr>
            </w:pPr>
            <w:r w:rsidRPr="00C47172">
              <w:rPr>
                <w:rFonts w:cs="Times New Roman"/>
                <w:b/>
                <w:szCs w:val="24"/>
              </w:rPr>
              <w:t>30 HST</w:t>
            </w:r>
          </w:p>
        </w:tc>
      </w:tr>
      <w:tr w:rsidR="007E21B4" w:rsidRPr="00C47172" w:rsidTr="009C0E9D">
        <w:trPr>
          <w:trHeight w:val="1034"/>
        </w:trPr>
        <w:tc>
          <w:tcPr>
            <w:tcW w:w="2011" w:type="dxa"/>
            <w:tcBorders>
              <w:left w:val="nil"/>
              <w:bottom w:val="single" w:sz="4" w:space="0" w:color="000000" w:themeColor="text1"/>
              <w:right w:val="nil"/>
            </w:tcBorders>
          </w:tcPr>
          <w:p w:rsidR="007E21B4" w:rsidRPr="00C47172" w:rsidRDefault="007E21B4" w:rsidP="00C47172">
            <w:pPr>
              <w:rPr>
                <w:rFonts w:cs="Times New Roman"/>
                <w:szCs w:val="24"/>
              </w:rPr>
            </w:pPr>
            <w:r w:rsidRPr="00C47172">
              <w:rPr>
                <w:rFonts w:cs="Times New Roman"/>
                <w:szCs w:val="24"/>
              </w:rPr>
              <w:t>K0 (kontrol)</w:t>
            </w:r>
          </w:p>
          <w:p w:rsidR="007E21B4" w:rsidRPr="00C47172" w:rsidRDefault="007E21B4" w:rsidP="00C47172">
            <w:pPr>
              <w:rPr>
                <w:rFonts w:cs="Times New Roman"/>
                <w:szCs w:val="24"/>
              </w:rPr>
            </w:pPr>
            <w:r w:rsidRPr="00C47172">
              <w:rPr>
                <w:rFonts w:cs="Times New Roman"/>
                <w:szCs w:val="24"/>
              </w:rPr>
              <w:t xml:space="preserve"> K1 (60kg/ha)</w:t>
            </w:r>
          </w:p>
          <w:p w:rsidR="007E21B4" w:rsidRPr="00C47172" w:rsidRDefault="007E21B4" w:rsidP="00C47172">
            <w:pPr>
              <w:rPr>
                <w:rFonts w:cs="Times New Roman"/>
                <w:szCs w:val="24"/>
              </w:rPr>
            </w:pPr>
            <w:r w:rsidRPr="00C47172">
              <w:rPr>
                <w:rFonts w:cs="Times New Roman"/>
                <w:szCs w:val="24"/>
              </w:rPr>
              <w:t xml:space="preserve">  K2 (90 kg/ha)</w:t>
            </w:r>
          </w:p>
          <w:p w:rsidR="007E21B4" w:rsidRPr="00C47172" w:rsidRDefault="007E21B4" w:rsidP="00C47172">
            <w:pPr>
              <w:rPr>
                <w:rFonts w:cs="Times New Roman"/>
                <w:szCs w:val="24"/>
              </w:rPr>
            </w:pPr>
            <w:r w:rsidRPr="00C47172">
              <w:rPr>
                <w:rFonts w:cs="Times New Roman"/>
                <w:szCs w:val="24"/>
              </w:rPr>
              <w:t xml:space="preserve">    K3 (120 kg/ha)</w:t>
            </w:r>
          </w:p>
        </w:tc>
        <w:tc>
          <w:tcPr>
            <w:tcW w:w="1854" w:type="dxa"/>
            <w:tcBorders>
              <w:left w:val="nil"/>
              <w:bottom w:val="single" w:sz="4" w:space="0" w:color="000000" w:themeColor="text1"/>
              <w:right w:val="nil"/>
            </w:tcBorders>
          </w:tcPr>
          <w:p w:rsidR="007E21B4" w:rsidRPr="00C47172" w:rsidRDefault="007E21B4" w:rsidP="00C47172">
            <w:pPr>
              <w:rPr>
                <w:rFonts w:cs="Times New Roman"/>
                <w:szCs w:val="24"/>
                <w:vertAlign w:val="superscript"/>
              </w:rPr>
            </w:pPr>
            <w:r w:rsidRPr="00C47172">
              <w:rPr>
                <w:rFonts w:cs="Times New Roman"/>
                <w:szCs w:val="24"/>
              </w:rPr>
              <w:t>2,03</w:t>
            </w:r>
          </w:p>
          <w:p w:rsidR="007E21B4" w:rsidRPr="00C47172" w:rsidRDefault="007E21B4" w:rsidP="00C47172">
            <w:pPr>
              <w:rPr>
                <w:rFonts w:cs="Times New Roman"/>
                <w:szCs w:val="24"/>
                <w:vertAlign w:val="superscript"/>
              </w:rPr>
            </w:pPr>
            <w:r w:rsidRPr="00C47172">
              <w:rPr>
                <w:rFonts w:cs="Times New Roman"/>
                <w:szCs w:val="24"/>
              </w:rPr>
              <w:t>2,19</w:t>
            </w:r>
          </w:p>
          <w:p w:rsidR="007E21B4" w:rsidRPr="00C47172" w:rsidRDefault="007E21B4" w:rsidP="00C47172">
            <w:pPr>
              <w:rPr>
                <w:rFonts w:cs="Times New Roman"/>
                <w:szCs w:val="24"/>
                <w:vertAlign w:val="superscript"/>
              </w:rPr>
            </w:pPr>
            <w:r w:rsidRPr="00C47172">
              <w:rPr>
                <w:rFonts w:cs="Times New Roman"/>
                <w:szCs w:val="24"/>
              </w:rPr>
              <w:t>2,28</w:t>
            </w:r>
          </w:p>
          <w:p w:rsidR="007E21B4" w:rsidRPr="00C47172" w:rsidRDefault="007E21B4" w:rsidP="00C47172">
            <w:pPr>
              <w:rPr>
                <w:rFonts w:cs="Times New Roman"/>
                <w:szCs w:val="24"/>
                <w:vertAlign w:val="superscript"/>
              </w:rPr>
            </w:pPr>
            <w:r w:rsidRPr="00C47172">
              <w:rPr>
                <w:rFonts w:cs="Times New Roman"/>
                <w:szCs w:val="24"/>
              </w:rPr>
              <w:t>2,10</w:t>
            </w:r>
          </w:p>
        </w:tc>
        <w:tc>
          <w:tcPr>
            <w:tcW w:w="1962" w:type="dxa"/>
            <w:tcBorders>
              <w:left w:val="nil"/>
              <w:bottom w:val="single" w:sz="4" w:space="0" w:color="000000" w:themeColor="text1"/>
              <w:right w:val="nil"/>
            </w:tcBorders>
          </w:tcPr>
          <w:p w:rsidR="007E21B4" w:rsidRPr="00C47172" w:rsidRDefault="007E21B4" w:rsidP="00C47172">
            <w:pPr>
              <w:rPr>
                <w:rFonts w:cs="Times New Roman"/>
                <w:szCs w:val="24"/>
                <w:vertAlign w:val="superscript"/>
              </w:rPr>
            </w:pPr>
            <w:r w:rsidRPr="00C47172">
              <w:rPr>
                <w:rFonts w:cs="Times New Roman"/>
                <w:szCs w:val="24"/>
              </w:rPr>
              <w:t>2,05</w:t>
            </w:r>
          </w:p>
          <w:p w:rsidR="007E21B4" w:rsidRPr="00C47172" w:rsidRDefault="007E21B4" w:rsidP="00C47172">
            <w:pPr>
              <w:rPr>
                <w:rFonts w:cs="Times New Roman"/>
                <w:szCs w:val="24"/>
                <w:vertAlign w:val="superscript"/>
              </w:rPr>
            </w:pPr>
            <w:r w:rsidRPr="00C47172">
              <w:rPr>
                <w:rFonts w:cs="Times New Roman"/>
                <w:szCs w:val="24"/>
              </w:rPr>
              <w:t>2,19</w:t>
            </w:r>
          </w:p>
          <w:p w:rsidR="007E21B4" w:rsidRPr="00C47172" w:rsidRDefault="007E21B4" w:rsidP="00C47172">
            <w:pPr>
              <w:rPr>
                <w:rFonts w:cs="Times New Roman"/>
                <w:szCs w:val="24"/>
              </w:rPr>
            </w:pPr>
            <w:r w:rsidRPr="00C47172">
              <w:rPr>
                <w:rFonts w:cs="Times New Roman"/>
                <w:szCs w:val="24"/>
              </w:rPr>
              <w:t xml:space="preserve">2,31 </w:t>
            </w:r>
          </w:p>
          <w:p w:rsidR="007E21B4" w:rsidRPr="00C47172" w:rsidRDefault="007E21B4" w:rsidP="00C47172">
            <w:pPr>
              <w:rPr>
                <w:rFonts w:cs="Times New Roman"/>
                <w:szCs w:val="24"/>
              </w:rPr>
            </w:pPr>
            <w:r w:rsidRPr="00C47172">
              <w:rPr>
                <w:rFonts w:cs="Times New Roman"/>
                <w:szCs w:val="24"/>
              </w:rPr>
              <w:t>2,13</w:t>
            </w:r>
          </w:p>
        </w:tc>
        <w:tc>
          <w:tcPr>
            <w:tcW w:w="1778" w:type="dxa"/>
            <w:tcBorders>
              <w:left w:val="nil"/>
              <w:bottom w:val="single" w:sz="4" w:space="0" w:color="000000" w:themeColor="text1"/>
              <w:right w:val="nil"/>
            </w:tcBorders>
          </w:tcPr>
          <w:p w:rsidR="007E21B4" w:rsidRPr="00C47172" w:rsidRDefault="007E21B4" w:rsidP="00C47172">
            <w:pPr>
              <w:rPr>
                <w:rFonts w:cs="Times New Roman"/>
                <w:szCs w:val="24"/>
                <w:vertAlign w:val="superscript"/>
              </w:rPr>
            </w:pPr>
            <w:r w:rsidRPr="00C47172">
              <w:rPr>
                <w:rFonts w:cs="Times New Roman"/>
                <w:szCs w:val="24"/>
              </w:rPr>
              <w:t>2,05</w:t>
            </w:r>
          </w:p>
          <w:p w:rsidR="007E21B4" w:rsidRPr="00C47172" w:rsidRDefault="007E21B4" w:rsidP="00C47172">
            <w:pPr>
              <w:rPr>
                <w:rFonts w:cs="Times New Roman"/>
                <w:szCs w:val="24"/>
                <w:vertAlign w:val="superscript"/>
              </w:rPr>
            </w:pPr>
            <w:r w:rsidRPr="00C47172">
              <w:rPr>
                <w:rFonts w:cs="Times New Roman"/>
                <w:szCs w:val="24"/>
              </w:rPr>
              <w:t>2,19</w:t>
            </w:r>
          </w:p>
          <w:p w:rsidR="007E21B4" w:rsidRPr="00C47172" w:rsidRDefault="007E21B4" w:rsidP="00C47172">
            <w:pPr>
              <w:rPr>
                <w:rFonts w:cs="Times New Roman"/>
                <w:szCs w:val="24"/>
              </w:rPr>
            </w:pPr>
            <w:r w:rsidRPr="00C47172">
              <w:rPr>
                <w:rFonts w:cs="Times New Roman"/>
                <w:szCs w:val="24"/>
              </w:rPr>
              <w:t>2,32</w:t>
            </w:r>
          </w:p>
          <w:p w:rsidR="007E21B4" w:rsidRPr="00C47172" w:rsidRDefault="007E21B4" w:rsidP="00C47172">
            <w:pPr>
              <w:rPr>
                <w:rFonts w:cs="Times New Roman"/>
                <w:szCs w:val="24"/>
                <w:vertAlign w:val="superscript"/>
              </w:rPr>
            </w:pPr>
            <w:r w:rsidRPr="00C47172">
              <w:rPr>
                <w:rFonts w:cs="Times New Roman"/>
                <w:szCs w:val="24"/>
              </w:rPr>
              <w:t>2,12</w:t>
            </w:r>
          </w:p>
        </w:tc>
      </w:tr>
      <w:tr w:rsidR="007E21B4" w:rsidRPr="00C47172" w:rsidTr="00CF4F27">
        <w:trPr>
          <w:trHeight w:val="190"/>
        </w:trPr>
        <w:tc>
          <w:tcPr>
            <w:tcW w:w="2011" w:type="dxa"/>
            <w:tcBorders>
              <w:left w:val="nil"/>
              <w:right w:val="nil"/>
            </w:tcBorders>
          </w:tcPr>
          <w:p w:rsidR="007E21B4" w:rsidRPr="00C47172" w:rsidRDefault="007E21B4" w:rsidP="00C47172">
            <w:pPr>
              <w:rPr>
                <w:rFonts w:cs="Times New Roman"/>
                <w:b/>
                <w:szCs w:val="24"/>
              </w:rPr>
            </w:pPr>
            <w:r w:rsidRPr="00C47172">
              <w:rPr>
                <w:rFonts w:cs="Times New Roman"/>
                <w:b/>
                <w:szCs w:val="24"/>
              </w:rPr>
              <w:t>BNJ 0,05</w:t>
            </w:r>
          </w:p>
        </w:tc>
        <w:tc>
          <w:tcPr>
            <w:tcW w:w="1854" w:type="dxa"/>
            <w:tcBorders>
              <w:left w:val="nil"/>
              <w:right w:val="nil"/>
            </w:tcBorders>
          </w:tcPr>
          <w:p w:rsidR="007E21B4" w:rsidRPr="00C47172" w:rsidRDefault="007E21B4" w:rsidP="00C47172">
            <w:pPr>
              <w:rPr>
                <w:rFonts w:cs="Times New Roman"/>
                <w:b/>
                <w:szCs w:val="24"/>
              </w:rPr>
            </w:pPr>
            <w:r w:rsidRPr="00C47172">
              <w:rPr>
                <w:rFonts w:cs="Times New Roman"/>
                <w:b/>
                <w:szCs w:val="24"/>
              </w:rPr>
              <w:t>-</w:t>
            </w:r>
          </w:p>
        </w:tc>
        <w:tc>
          <w:tcPr>
            <w:tcW w:w="1962" w:type="dxa"/>
            <w:tcBorders>
              <w:left w:val="nil"/>
              <w:right w:val="nil"/>
            </w:tcBorders>
          </w:tcPr>
          <w:p w:rsidR="007E21B4" w:rsidRPr="00C47172" w:rsidRDefault="007E21B4" w:rsidP="00C47172">
            <w:pPr>
              <w:rPr>
                <w:rFonts w:cs="Times New Roman"/>
                <w:b/>
                <w:szCs w:val="24"/>
              </w:rPr>
            </w:pPr>
            <w:r w:rsidRPr="00C47172">
              <w:rPr>
                <w:rFonts w:cs="Times New Roman"/>
                <w:b/>
                <w:szCs w:val="24"/>
              </w:rPr>
              <w:t>-</w:t>
            </w:r>
          </w:p>
        </w:tc>
        <w:tc>
          <w:tcPr>
            <w:tcW w:w="1778" w:type="dxa"/>
            <w:tcBorders>
              <w:left w:val="nil"/>
              <w:right w:val="nil"/>
            </w:tcBorders>
          </w:tcPr>
          <w:p w:rsidR="007E21B4" w:rsidRPr="00C47172" w:rsidRDefault="007E21B4" w:rsidP="00C47172">
            <w:pPr>
              <w:rPr>
                <w:rFonts w:cs="Times New Roman"/>
                <w:b/>
                <w:szCs w:val="24"/>
              </w:rPr>
            </w:pPr>
            <w:r w:rsidRPr="00C47172">
              <w:rPr>
                <w:rFonts w:cs="Times New Roman"/>
                <w:b/>
                <w:szCs w:val="24"/>
              </w:rPr>
              <w:t>-</w:t>
            </w:r>
          </w:p>
        </w:tc>
      </w:tr>
    </w:tbl>
    <w:p w:rsidR="00E81942" w:rsidRDefault="007E21B4" w:rsidP="00C47172">
      <w:pPr>
        <w:spacing w:line="240" w:lineRule="auto"/>
        <w:ind w:left="1276" w:hanging="1276"/>
        <w:contextualSpacing/>
        <w:jc w:val="both"/>
        <w:rPr>
          <w:rFonts w:cs="Times New Roman"/>
          <w:sz w:val="18"/>
          <w:szCs w:val="18"/>
          <w:lang w:val="id-ID"/>
        </w:rPr>
      </w:pPr>
      <w:proofErr w:type="gramStart"/>
      <w:r w:rsidRPr="00C47172">
        <w:rPr>
          <w:rFonts w:cs="Times New Roman"/>
          <w:szCs w:val="24"/>
        </w:rPr>
        <w:t>Keterangan :</w:t>
      </w:r>
      <w:proofErr w:type="gramEnd"/>
      <w:r w:rsidRPr="00C47172">
        <w:rPr>
          <w:rFonts w:cs="Times New Roman"/>
          <w:szCs w:val="24"/>
        </w:rPr>
        <w:t xml:space="preserve">   </w:t>
      </w:r>
      <w:r w:rsidRPr="00C47172">
        <w:rPr>
          <w:rFonts w:cs="Times New Roman"/>
          <w:sz w:val="18"/>
          <w:szCs w:val="18"/>
        </w:rPr>
        <w:t>Angka yang diikuti oleh huruf yang sama pada kolom yang sama tidak berbeda nyata pada taraf P ≤ 0,05  (uji BNJ).</w:t>
      </w:r>
    </w:p>
    <w:p w:rsidR="003A443C" w:rsidRPr="003A443C" w:rsidRDefault="003A443C" w:rsidP="00C47172">
      <w:pPr>
        <w:autoSpaceDE w:val="0"/>
        <w:autoSpaceDN w:val="0"/>
        <w:adjustRightInd w:val="0"/>
        <w:spacing w:after="0" w:line="240" w:lineRule="auto"/>
        <w:jc w:val="both"/>
        <w:rPr>
          <w:rFonts w:cs="Times New Roman"/>
          <w:sz w:val="16"/>
          <w:szCs w:val="24"/>
        </w:rPr>
        <w:sectPr w:rsidR="003A443C" w:rsidRPr="003A443C" w:rsidSect="002548C9">
          <w:type w:val="continuous"/>
          <w:pgSz w:w="11906" w:h="16838" w:code="9"/>
          <w:pgMar w:top="2268" w:right="1701" w:bottom="1701" w:left="2268" w:header="709" w:footer="709" w:gutter="0"/>
          <w:cols w:space="708"/>
          <w:docGrid w:linePitch="360"/>
        </w:sectPr>
      </w:pPr>
    </w:p>
    <w:p w:rsidR="00902BDD" w:rsidRPr="00C47172" w:rsidRDefault="007E21B4" w:rsidP="00C47172">
      <w:pPr>
        <w:autoSpaceDE w:val="0"/>
        <w:autoSpaceDN w:val="0"/>
        <w:adjustRightInd w:val="0"/>
        <w:spacing w:after="0" w:line="240" w:lineRule="auto"/>
        <w:jc w:val="both"/>
        <w:rPr>
          <w:rFonts w:cs="Times New Roman"/>
          <w:szCs w:val="24"/>
          <w:lang w:val="id-ID"/>
        </w:rPr>
      </w:pPr>
      <w:r w:rsidRPr="00C47172">
        <w:rPr>
          <w:rFonts w:cs="Times New Roman"/>
          <w:szCs w:val="24"/>
        </w:rPr>
        <w:lastRenderedPageBreak/>
        <w:t>Dari Tabel 3 diatas terlihat bahwa jumlah anakan tanaman bawang merah terbanyak dijumpai pada perlakuan K2 (0,009 kg/plot) dengan angka 2,31 yang terdapat pada umur 30 HST, sedangkan terendah dijumpai pada perlakuan K0     (kontrol) dengan angka 2,03 yang terdapat pada umur 10 HST.</w:t>
      </w:r>
      <w:r w:rsidR="00902BDD" w:rsidRPr="00C47172">
        <w:rPr>
          <w:rFonts w:cs="Times New Roman"/>
          <w:szCs w:val="24"/>
          <w:lang w:val="id-ID"/>
        </w:rPr>
        <w:t xml:space="preserve"> Hal ini diduga karena suplai unsur hara kalium yang belum optimal, walaupun jika dilihat secara</w:t>
      </w:r>
    </w:p>
    <w:p w:rsidR="00902BDD" w:rsidRPr="00C47172" w:rsidRDefault="00902BDD" w:rsidP="00C47172">
      <w:pPr>
        <w:autoSpaceDE w:val="0"/>
        <w:autoSpaceDN w:val="0"/>
        <w:adjustRightInd w:val="0"/>
        <w:spacing w:after="0" w:line="240" w:lineRule="auto"/>
        <w:jc w:val="both"/>
        <w:rPr>
          <w:rFonts w:cs="Times New Roman"/>
          <w:szCs w:val="24"/>
          <w:lang w:val="id-ID"/>
        </w:rPr>
      </w:pPr>
      <w:r w:rsidRPr="00C47172">
        <w:rPr>
          <w:rFonts w:cs="Times New Roman"/>
          <w:szCs w:val="24"/>
          <w:lang w:val="id-ID"/>
        </w:rPr>
        <w:t>angka statistik menunjukkan bahwa angka tertinggi terdapat pada dosis pupuk kalium pada perlakuan K2, sehingga tidak dapat menyebabkan anakan umbi tidak</w:t>
      </w:r>
    </w:p>
    <w:p w:rsidR="007C0AC6" w:rsidRPr="00C47172" w:rsidRDefault="00902BDD" w:rsidP="00C47172">
      <w:pPr>
        <w:autoSpaceDE w:val="0"/>
        <w:autoSpaceDN w:val="0"/>
        <w:adjustRightInd w:val="0"/>
        <w:spacing w:after="0" w:line="240" w:lineRule="auto"/>
        <w:jc w:val="both"/>
        <w:rPr>
          <w:rFonts w:cs="Times New Roman"/>
          <w:szCs w:val="24"/>
          <w:lang w:val="id-ID"/>
        </w:rPr>
      </w:pPr>
      <w:r w:rsidRPr="00C47172">
        <w:rPr>
          <w:rFonts w:cs="Times New Roman"/>
          <w:szCs w:val="24"/>
          <w:lang w:val="id-ID"/>
        </w:rPr>
        <w:t xml:space="preserve">berpengaruh nyata, Status K-tanah berpengaruh nyata terhadap jumlah anakan tanaman. Semakin tingginya kadar hara kalium tanah, maka makin banyak pula hasil anakan per tanaman. Rendahnya jumlah anakan yang diperoleh pada tanah dengan disebabkan karena tanaman kekurangan hara kalium yang mempunyai peran penting pada translokasi dan penyimpanan asimilat, peningkatan ukuran, jumlah dan hasil umbi per tanaman (Abd El-Al </w:t>
      </w:r>
      <w:r w:rsidRPr="00C47172">
        <w:rPr>
          <w:rFonts w:cs="Times New Roman"/>
          <w:i/>
          <w:iCs/>
          <w:szCs w:val="24"/>
          <w:lang w:val="id-ID"/>
        </w:rPr>
        <w:t>et al</w:t>
      </w:r>
      <w:r w:rsidRPr="00C47172">
        <w:rPr>
          <w:rFonts w:cs="Times New Roman"/>
          <w:szCs w:val="24"/>
          <w:lang w:val="id-ID"/>
        </w:rPr>
        <w:t>.2010).</w:t>
      </w:r>
    </w:p>
    <w:p w:rsidR="00E81942" w:rsidRDefault="00902BDD" w:rsidP="00C47172">
      <w:pPr>
        <w:autoSpaceDE w:val="0"/>
        <w:autoSpaceDN w:val="0"/>
        <w:adjustRightInd w:val="0"/>
        <w:spacing w:after="0" w:line="240" w:lineRule="auto"/>
        <w:ind w:firstLine="720"/>
        <w:jc w:val="both"/>
        <w:rPr>
          <w:rFonts w:cs="Times New Roman"/>
          <w:szCs w:val="24"/>
          <w:lang w:val="id-ID"/>
        </w:rPr>
      </w:pPr>
      <w:r w:rsidRPr="00C47172">
        <w:rPr>
          <w:rFonts w:cs="Times New Roman"/>
          <w:szCs w:val="24"/>
          <w:lang w:val="id-ID"/>
        </w:rPr>
        <w:t xml:space="preserve"> Kebutuhan kalium meningkat dengan meningkatnya hasil tanaman, </w:t>
      </w:r>
      <w:r w:rsidRPr="00C47172">
        <w:rPr>
          <w:rFonts w:cs="Times New Roman"/>
          <w:szCs w:val="24"/>
          <w:lang w:val="id-ID"/>
        </w:rPr>
        <w:lastRenderedPageBreak/>
        <w:t xml:space="preserve">karena fungsi K berhubungan dengan fotosintesis (Pire </w:t>
      </w:r>
      <w:r w:rsidRPr="00C47172">
        <w:rPr>
          <w:rFonts w:cs="Times New Roman"/>
          <w:i/>
          <w:iCs/>
          <w:szCs w:val="24"/>
          <w:lang w:val="id-ID"/>
        </w:rPr>
        <w:t>et al</w:t>
      </w:r>
      <w:r w:rsidRPr="00C47172">
        <w:rPr>
          <w:rFonts w:cs="Times New Roman"/>
          <w:szCs w:val="24"/>
          <w:lang w:val="id-ID"/>
        </w:rPr>
        <w:t>, 2001) tanaman bawang merah mengambil kalium dalam jumlah yang hampir sama dengan N.</w:t>
      </w:r>
    </w:p>
    <w:p w:rsidR="00CF4F27" w:rsidRPr="00C47172" w:rsidRDefault="00CF4F27" w:rsidP="00C47172">
      <w:pPr>
        <w:autoSpaceDE w:val="0"/>
        <w:autoSpaceDN w:val="0"/>
        <w:adjustRightInd w:val="0"/>
        <w:spacing w:after="0" w:line="240" w:lineRule="auto"/>
        <w:ind w:firstLine="720"/>
        <w:jc w:val="both"/>
        <w:rPr>
          <w:rFonts w:cs="Times New Roman"/>
          <w:szCs w:val="24"/>
          <w:lang w:val="id-ID"/>
        </w:rPr>
      </w:pPr>
    </w:p>
    <w:p w:rsidR="007E21B4" w:rsidRPr="00C47172" w:rsidRDefault="007E21B4" w:rsidP="00C47172">
      <w:pPr>
        <w:tabs>
          <w:tab w:val="left" w:pos="709"/>
          <w:tab w:val="left" w:pos="1134"/>
        </w:tabs>
        <w:spacing w:line="240" w:lineRule="auto"/>
        <w:contextualSpacing/>
        <w:jc w:val="both"/>
        <w:rPr>
          <w:rFonts w:cs="Times New Roman"/>
          <w:szCs w:val="24"/>
        </w:rPr>
      </w:pPr>
      <w:proofErr w:type="gramStart"/>
      <w:r w:rsidRPr="00C47172">
        <w:rPr>
          <w:rFonts w:cs="Times New Roman"/>
          <w:b/>
          <w:szCs w:val="24"/>
        </w:rPr>
        <w:t>c</w:t>
      </w:r>
      <w:proofErr w:type="gramEnd"/>
      <w:r w:rsidRPr="00C47172">
        <w:rPr>
          <w:rFonts w:cs="Times New Roman"/>
          <w:b/>
          <w:szCs w:val="24"/>
        </w:rPr>
        <w:t>. Berat Basah</w:t>
      </w:r>
    </w:p>
    <w:p w:rsidR="00C47172" w:rsidRDefault="007E21B4" w:rsidP="00C47172">
      <w:pPr>
        <w:tabs>
          <w:tab w:val="left" w:pos="709"/>
          <w:tab w:val="left" w:pos="1134"/>
        </w:tabs>
        <w:spacing w:line="240" w:lineRule="auto"/>
        <w:contextualSpacing/>
        <w:jc w:val="both"/>
        <w:rPr>
          <w:rFonts w:cs="Times New Roman"/>
          <w:szCs w:val="24"/>
        </w:rPr>
      </w:pPr>
      <w:r w:rsidRPr="00C47172">
        <w:rPr>
          <w:rFonts w:cs="Times New Roman"/>
          <w:b/>
          <w:szCs w:val="24"/>
        </w:rPr>
        <w:tab/>
      </w:r>
      <w:proofErr w:type="gramStart"/>
      <w:r w:rsidRPr="00C47172">
        <w:rPr>
          <w:rFonts w:cs="Times New Roman"/>
          <w:szCs w:val="24"/>
        </w:rPr>
        <w:t>Hasil pengamatan terhadap berat basah tanaman bawang merah</w:t>
      </w:r>
      <w:r w:rsidR="00902BDD" w:rsidRPr="00C47172">
        <w:rPr>
          <w:rFonts w:cs="Times New Roman"/>
          <w:szCs w:val="24"/>
        </w:rPr>
        <w:t>.</w:t>
      </w:r>
      <w:proofErr w:type="gramEnd"/>
      <w:r w:rsidR="00902BDD" w:rsidRPr="00C47172">
        <w:rPr>
          <w:rFonts w:cs="Times New Roman"/>
          <w:szCs w:val="24"/>
          <w:lang w:val="id-ID"/>
        </w:rPr>
        <w:t xml:space="preserve"> </w:t>
      </w:r>
      <w:proofErr w:type="gramStart"/>
      <w:r w:rsidRPr="00C47172">
        <w:rPr>
          <w:rFonts w:cs="Times New Roman"/>
          <w:szCs w:val="24"/>
        </w:rPr>
        <w:t>Hasil analisis sidik ragam dengan menggunakan uji F menunjukkan bahwa pengaruh pupuk kalium tidak berpengaruh nyata terhadap berat basah tanaman bawang merah pada saat panen</w:t>
      </w:r>
      <w:r w:rsidR="00C47172" w:rsidRPr="00C47172">
        <w:rPr>
          <w:rFonts w:cs="Times New Roman"/>
          <w:szCs w:val="24"/>
          <w:lang w:val="id-ID"/>
        </w:rPr>
        <w:t>.</w:t>
      </w:r>
      <w:proofErr w:type="gramEnd"/>
      <w:r w:rsidR="00C47172" w:rsidRPr="00C47172">
        <w:rPr>
          <w:rFonts w:cs="Times New Roman"/>
          <w:szCs w:val="24"/>
          <w:lang w:val="id-ID"/>
        </w:rPr>
        <w:t xml:space="preserve"> </w:t>
      </w:r>
    </w:p>
    <w:p w:rsidR="003A443C" w:rsidRPr="003A443C" w:rsidRDefault="003A443C" w:rsidP="00C47172">
      <w:pPr>
        <w:tabs>
          <w:tab w:val="left" w:pos="709"/>
          <w:tab w:val="left" w:pos="1134"/>
        </w:tabs>
        <w:spacing w:line="240" w:lineRule="auto"/>
        <w:contextualSpacing/>
        <w:jc w:val="both"/>
        <w:rPr>
          <w:rFonts w:cs="Times New Roman"/>
          <w:szCs w:val="24"/>
        </w:rPr>
      </w:pPr>
      <w:r>
        <w:rPr>
          <w:rFonts w:cs="Times New Roman"/>
          <w:szCs w:val="24"/>
        </w:rPr>
        <w:tab/>
      </w:r>
      <w:r w:rsidRPr="00C47172">
        <w:rPr>
          <w:rFonts w:cs="Times New Roman"/>
          <w:szCs w:val="24"/>
        </w:rPr>
        <w:t xml:space="preserve">Tabel 4 </w:t>
      </w:r>
      <w:r>
        <w:rPr>
          <w:rFonts w:cs="Times New Roman"/>
          <w:szCs w:val="24"/>
        </w:rPr>
        <w:t xml:space="preserve">berikut </w:t>
      </w:r>
      <w:r w:rsidRPr="00C47172">
        <w:rPr>
          <w:rFonts w:cs="Times New Roman"/>
          <w:szCs w:val="24"/>
        </w:rPr>
        <w:t xml:space="preserve">menunjukkan bahwa berat basah tanaman bawang merah pada saat </w:t>
      </w:r>
      <w:proofErr w:type="gramStart"/>
      <w:r w:rsidRPr="00C47172">
        <w:rPr>
          <w:rFonts w:cs="Times New Roman"/>
          <w:szCs w:val="24"/>
        </w:rPr>
        <w:t>panen  akibat</w:t>
      </w:r>
      <w:proofErr w:type="gramEnd"/>
      <w:r w:rsidRPr="00C47172">
        <w:rPr>
          <w:rFonts w:cs="Times New Roman"/>
          <w:szCs w:val="24"/>
        </w:rPr>
        <w:t xml:space="preserve"> pupuk kalium tidak berpengaruh nyata terhadap berat basah tanaman bawang merah, terlihat bahwa berat basah tanaman bawang merah terberat dijumpai pada perlakuan K3 (0,012) kg/plot dengan angka 5,76 gr, sedangkan terendah dijumpai pada perlakuan K0 (kontrol) dengan angka 4,59 gr.</w:t>
      </w:r>
    </w:p>
    <w:p w:rsidR="00C47172" w:rsidRDefault="003A443C" w:rsidP="00C47172">
      <w:pPr>
        <w:tabs>
          <w:tab w:val="left" w:pos="709"/>
          <w:tab w:val="left" w:pos="1134"/>
        </w:tabs>
        <w:spacing w:line="240" w:lineRule="auto"/>
        <w:contextualSpacing/>
        <w:jc w:val="both"/>
        <w:rPr>
          <w:rFonts w:cs="Times New Roman"/>
          <w:szCs w:val="24"/>
          <w:lang w:val="id-ID"/>
        </w:rPr>
      </w:pPr>
      <w:r>
        <w:rPr>
          <w:rFonts w:cs="Times New Roman"/>
          <w:szCs w:val="24"/>
        </w:rPr>
        <w:tab/>
        <w:t xml:space="preserve">Untuk </w:t>
      </w:r>
      <w:r w:rsidR="007E21B4" w:rsidRPr="00C47172">
        <w:rPr>
          <w:rFonts w:cs="Times New Roman"/>
          <w:szCs w:val="24"/>
        </w:rPr>
        <w:t xml:space="preserve">Rata-rata berat basah tanaman bawang merah pada saat </w:t>
      </w:r>
      <w:proofErr w:type="gramStart"/>
      <w:r w:rsidR="007E21B4" w:rsidRPr="00C47172">
        <w:rPr>
          <w:rFonts w:cs="Times New Roman"/>
          <w:szCs w:val="24"/>
        </w:rPr>
        <w:t>panen  akibat</w:t>
      </w:r>
      <w:proofErr w:type="gramEnd"/>
      <w:r w:rsidR="007E21B4" w:rsidRPr="00C47172">
        <w:rPr>
          <w:rFonts w:cs="Times New Roman"/>
          <w:szCs w:val="24"/>
        </w:rPr>
        <w:t xml:space="preserve"> pupuk kalium disajikan pada Tabel </w:t>
      </w:r>
      <w:r w:rsidR="00175806" w:rsidRPr="00C47172">
        <w:rPr>
          <w:rFonts w:cs="Times New Roman"/>
          <w:szCs w:val="24"/>
        </w:rPr>
        <w:t>4</w:t>
      </w:r>
      <w:r w:rsidR="007E21B4" w:rsidRPr="00C47172">
        <w:rPr>
          <w:rFonts w:cs="Times New Roman"/>
          <w:szCs w:val="24"/>
        </w:rPr>
        <w:t xml:space="preserve"> berikut in</w:t>
      </w:r>
      <w:r w:rsidR="00CF4F27">
        <w:rPr>
          <w:rFonts w:cs="Times New Roman"/>
          <w:szCs w:val="24"/>
          <w:lang w:val="id-ID"/>
        </w:rPr>
        <w:t xml:space="preserve">i. </w:t>
      </w:r>
    </w:p>
    <w:p w:rsidR="003A443C" w:rsidRPr="003A443C" w:rsidRDefault="003A443C" w:rsidP="00C47172">
      <w:pPr>
        <w:tabs>
          <w:tab w:val="left" w:pos="709"/>
          <w:tab w:val="left" w:pos="1134"/>
        </w:tabs>
        <w:spacing w:line="240" w:lineRule="auto"/>
        <w:contextualSpacing/>
        <w:jc w:val="both"/>
        <w:rPr>
          <w:rFonts w:cs="Times New Roman"/>
          <w:szCs w:val="24"/>
        </w:rPr>
        <w:sectPr w:rsidR="003A443C" w:rsidRPr="003A443C" w:rsidSect="003A443C">
          <w:type w:val="continuous"/>
          <w:pgSz w:w="11906" w:h="16838" w:code="9"/>
          <w:pgMar w:top="2268" w:right="1701" w:bottom="1701" w:left="2268" w:header="709" w:footer="709" w:gutter="0"/>
          <w:cols w:num="2" w:space="567"/>
          <w:docGrid w:linePitch="360"/>
        </w:sectPr>
      </w:pPr>
    </w:p>
    <w:p w:rsidR="00CF4F27" w:rsidRDefault="00CF4F27" w:rsidP="00C47172">
      <w:pPr>
        <w:tabs>
          <w:tab w:val="left" w:pos="709"/>
          <w:tab w:val="left" w:pos="1134"/>
        </w:tabs>
        <w:spacing w:line="240" w:lineRule="auto"/>
        <w:contextualSpacing/>
        <w:jc w:val="both"/>
        <w:rPr>
          <w:rFonts w:cs="Times New Roman"/>
          <w:szCs w:val="24"/>
        </w:rPr>
      </w:pPr>
    </w:p>
    <w:p w:rsidR="003A443C" w:rsidRDefault="003A443C" w:rsidP="00C47172">
      <w:pPr>
        <w:tabs>
          <w:tab w:val="left" w:pos="709"/>
          <w:tab w:val="left" w:pos="1134"/>
        </w:tabs>
        <w:spacing w:line="240" w:lineRule="auto"/>
        <w:contextualSpacing/>
        <w:jc w:val="both"/>
        <w:rPr>
          <w:rFonts w:cs="Times New Roman"/>
          <w:szCs w:val="24"/>
        </w:rPr>
      </w:pPr>
    </w:p>
    <w:p w:rsidR="00E81942" w:rsidRPr="00C47172" w:rsidRDefault="00175806" w:rsidP="00C47172">
      <w:pPr>
        <w:spacing w:after="0" w:line="240" w:lineRule="auto"/>
        <w:ind w:left="1134" w:hanging="1134"/>
        <w:contextualSpacing/>
        <w:jc w:val="both"/>
        <w:rPr>
          <w:rFonts w:cs="Times New Roman"/>
          <w:szCs w:val="24"/>
          <w:lang w:val="id-ID"/>
        </w:rPr>
      </w:pPr>
      <w:proofErr w:type="gramStart"/>
      <w:r w:rsidRPr="00C47172">
        <w:rPr>
          <w:rFonts w:cs="Times New Roman"/>
          <w:szCs w:val="24"/>
        </w:rPr>
        <w:lastRenderedPageBreak/>
        <w:t>Tabel 4</w:t>
      </w:r>
      <w:r w:rsidR="007E21B4" w:rsidRPr="00C47172">
        <w:rPr>
          <w:rFonts w:cs="Times New Roman"/>
          <w:szCs w:val="24"/>
        </w:rPr>
        <w:t>.</w:t>
      </w:r>
      <w:proofErr w:type="gramEnd"/>
      <w:r w:rsidR="007E21B4" w:rsidRPr="00C47172">
        <w:rPr>
          <w:rFonts w:cs="Times New Roman"/>
          <w:szCs w:val="24"/>
        </w:rPr>
        <w:t xml:space="preserve">    </w:t>
      </w:r>
      <w:proofErr w:type="gramStart"/>
      <w:r w:rsidR="007E21B4" w:rsidRPr="00C47172">
        <w:rPr>
          <w:rFonts w:cs="Times New Roman"/>
          <w:szCs w:val="24"/>
        </w:rPr>
        <w:t>Rata-rata berat basah tanaman bawang merah pada saat panen akibat pengaruh pupuk kalium.</w:t>
      </w:r>
      <w:proofErr w:type="gramEnd"/>
    </w:p>
    <w:tbl>
      <w:tblPr>
        <w:tblStyle w:val="TableGrid"/>
        <w:tblW w:w="0" w:type="auto"/>
        <w:tblInd w:w="548" w:type="dxa"/>
        <w:tblLook w:val="04A0" w:firstRow="1" w:lastRow="0" w:firstColumn="1" w:lastColumn="0" w:noHBand="0" w:noVBand="1"/>
      </w:tblPr>
      <w:tblGrid>
        <w:gridCol w:w="1997"/>
        <w:gridCol w:w="1818"/>
        <w:gridCol w:w="1965"/>
        <w:gridCol w:w="1742"/>
      </w:tblGrid>
      <w:tr w:rsidR="007E21B4" w:rsidRPr="00C47172" w:rsidTr="00DF7AA9">
        <w:trPr>
          <w:trHeight w:val="393"/>
        </w:trPr>
        <w:tc>
          <w:tcPr>
            <w:tcW w:w="1997" w:type="dxa"/>
            <w:vMerge w:val="restart"/>
            <w:tcBorders>
              <w:left w:val="nil"/>
              <w:right w:val="nil"/>
            </w:tcBorders>
          </w:tcPr>
          <w:p w:rsidR="007E21B4" w:rsidRPr="00C47172" w:rsidRDefault="007E21B4" w:rsidP="00C47172">
            <w:pPr>
              <w:rPr>
                <w:rFonts w:cs="Times New Roman"/>
                <w:b/>
                <w:szCs w:val="24"/>
              </w:rPr>
            </w:pPr>
          </w:p>
          <w:p w:rsidR="007E21B4" w:rsidRPr="00C47172" w:rsidRDefault="007E21B4" w:rsidP="00C47172">
            <w:pPr>
              <w:rPr>
                <w:rFonts w:cs="Times New Roman"/>
                <w:b/>
                <w:szCs w:val="24"/>
              </w:rPr>
            </w:pPr>
            <w:r w:rsidRPr="00C47172">
              <w:rPr>
                <w:rFonts w:cs="Times New Roman"/>
                <w:b/>
                <w:szCs w:val="24"/>
              </w:rPr>
              <w:t>Perlakuan</w:t>
            </w:r>
          </w:p>
        </w:tc>
        <w:tc>
          <w:tcPr>
            <w:tcW w:w="5524" w:type="dxa"/>
            <w:gridSpan w:val="3"/>
            <w:tcBorders>
              <w:left w:val="nil"/>
              <w:bottom w:val="single" w:sz="4" w:space="0" w:color="auto"/>
              <w:right w:val="nil"/>
            </w:tcBorders>
          </w:tcPr>
          <w:p w:rsidR="007E21B4" w:rsidRPr="00C47172" w:rsidRDefault="007E21B4" w:rsidP="00C47172">
            <w:pPr>
              <w:rPr>
                <w:rFonts w:cs="Times New Roman"/>
                <w:b/>
                <w:szCs w:val="24"/>
              </w:rPr>
            </w:pPr>
            <w:r w:rsidRPr="00C47172">
              <w:rPr>
                <w:rFonts w:cs="Times New Roman"/>
                <w:b/>
                <w:szCs w:val="24"/>
              </w:rPr>
              <w:t>Berat Basah Tanaman Bawang Merah (g)</w:t>
            </w:r>
          </w:p>
        </w:tc>
      </w:tr>
      <w:tr w:rsidR="007E21B4" w:rsidRPr="00C47172" w:rsidTr="00DF7AA9">
        <w:trPr>
          <w:trHeight w:val="254"/>
        </w:trPr>
        <w:tc>
          <w:tcPr>
            <w:tcW w:w="1997" w:type="dxa"/>
            <w:vMerge/>
            <w:tcBorders>
              <w:left w:val="nil"/>
              <w:bottom w:val="single" w:sz="4" w:space="0" w:color="000000" w:themeColor="text1"/>
              <w:right w:val="nil"/>
            </w:tcBorders>
          </w:tcPr>
          <w:p w:rsidR="007E21B4" w:rsidRPr="00C47172" w:rsidRDefault="007E21B4" w:rsidP="00C47172">
            <w:pPr>
              <w:rPr>
                <w:rFonts w:cs="Times New Roman"/>
                <w:b/>
                <w:szCs w:val="24"/>
              </w:rPr>
            </w:pPr>
          </w:p>
        </w:tc>
        <w:tc>
          <w:tcPr>
            <w:tcW w:w="1818" w:type="dxa"/>
            <w:tcBorders>
              <w:top w:val="single" w:sz="4" w:space="0" w:color="auto"/>
              <w:left w:val="nil"/>
              <w:bottom w:val="single" w:sz="4" w:space="0" w:color="000000" w:themeColor="text1"/>
              <w:right w:val="nil"/>
            </w:tcBorders>
          </w:tcPr>
          <w:p w:rsidR="007E21B4" w:rsidRPr="00C47172" w:rsidRDefault="007E21B4" w:rsidP="00C47172">
            <w:pPr>
              <w:rPr>
                <w:rFonts w:cs="Times New Roman"/>
                <w:b/>
                <w:szCs w:val="24"/>
              </w:rPr>
            </w:pPr>
          </w:p>
        </w:tc>
        <w:tc>
          <w:tcPr>
            <w:tcW w:w="1965" w:type="dxa"/>
            <w:tcBorders>
              <w:top w:val="single" w:sz="4" w:space="0" w:color="auto"/>
              <w:left w:val="nil"/>
              <w:bottom w:val="single" w:sz="4" w:space="0" w:color="000000" w:themeColor="text1"/>
              <w:right w:val="nil"/>
            </w:tcBorders>
          </w:tcPr>
          <w:p w:rsidR="007E21B4" w:rsidRPr="00C47172" w:rsidRDefault="007E21B4" w:rsidP="00C47172">
            <w:pPr>
              <w:rPr>
                <w:rFonts w:cs="Times New Roman"/>
                <w:b/>
                <w:szCs w:val="24"/>
              </w:rPr>
            </w:pPr>
            <w:r w:rsidRPr="00C47172">
              <w:rPr>
                <w:rFonts w:cs="Times New Roman"/>
                <w:b/>
                <w:szCs w:val="24"/>
              </w:rPr>
              <w:t>Saat Panen</w:t>
            </w:r>
          </w:p>
        </w:tc>
        <w:tc>
          <w:tcPr>
            <w:tcW w:w="1742" w:type="dxa"/>
            <w:tcBorders>
              <w:top w:val="single" w:sz="4" w:space="0" w:color="auto"/>
              <w:left w:val="nil"/>
              <w:bottom w:val="single" w:sz="4" w:space="0" w:color="000000" w:themeColor="text1"/>
              <w:right w:val="nil"/>
            </w:tcBorders>
          </w:tcPr>
          <w:p w:rsidR="007E21B4" w:rsidRPr="00C47172" w:rsidRDefault="007E21B4" w:rsidP="00C47172">
            <w:pPr>
              <w:rPr>
                <w:rFonts w:cs="Times New Roman"/>
                <w:b/>
                <w:szCs w:val="24"/>
              </w:rPr>
            </w:pPr>
          </w:p>
        </w:tc>
      </w:tr>
      <w:tr w:rsidR="007E21B4" w:rsidRPr="00C47172" w:rsidTr="00DF7AA9">
        <w:trPr>
          <w:trHeight w:val="1041"/>
        </w:trPr>
        <w:tc>
          <w:tcPr>
            <w:tcW w:w="1997" w:type="dxa"/>
            <w:tcBorders>
              <w:left w:val="nil"/>
              <w:bottom w:val="single" w:sz="4" w:space="0" w:color="000000" w:themeColor="text1"/>
              <w:right w:val="nil"/>
            </w:tcBorders>
          </w:tcPr>
          <w:p w:rsidR="007E21B4" w:rsidRPr="00C47172" w:rsidRDefault="007E21B4" w:rsidP="00C47172">
            <w:pPr>
              <w:rPr>
                <w:rFonts w:cs="Times New Roman"/>
                <w:szCs w:val="24"/>
              </w:rPr>
            </w:pPr>
            <w:r w:rsidRPr="00C47172">
              <w:rPr>
                <w:rFonts w:cs="Times New Roman"/>
                <w:szCs w:val="24"/>
              </w:rPr>
              <w:t>K0 (kontrol)</w:t>
            </w:r>
          </w:p>
          <w:p w:rsidR="007E21B4" w:rsidRPr="00C47172" w:rsidRDefault="007E21B4" w:rsidP="00C47172">
            <w:pPr>
              <w:rPr>
                <w:rFonts w:cs="Times New Roman"/>
                <w:szCs w:val="24"/>
              </w:rPr>
            </w:pPr>
            <w:r w:rsidRPr="00C47172">
              <w:rPr>
                <w:rFonts w:cs="Times New Roman"/>
                <w:szCs w:val="24"/>
              </w:rPr>
              <w:t xml:space="preserve"> K1 (60kg/ha)</w:t>
            </w:r>
          </w:p>
          <w:p w:rsidR="007E21B4" w:rsidRPr="00C47172" w:rsidRDefault="007E21B4" w:rsidP="00C47172">
            <w:pPr>
              <w:rPr>
                <w:rFonts w:cs="Times New Roman"/>
                <w:szCs w:val="24"/>
              </w:rPr>
            </w:pPr>
            <w:r w:rsidRPr="00C47172">
              <w:rPr>
                <w:rFonts w:cs="Times New Roman"/>
                <w:szCs w:val="24"/>
              </w:rPr>
              <w:t xml:space="preserve">  K2 (90 kg/ha)</w:t>
            </w:r>
          </w:p>
          <w:p w:rsidR="007E21B4" w:rsidRPr="00C47172" w:rsidRDefault="007E21B4" w:rsidP="00C47172">
            <w:pPr>
              <w:rPr>
                <w:rFonts w:cs="Times New Roman"/>
                <w:szCs w:val="24"/>
              </w:rPr>
            </w:pPr>
            <w:r w:rsidRPr="00C47172">
              <w:rPr>
                <w:rFonts w:cs="Times New Roman"/>
                <w:szCs w:val="24"/>
              </w:rPr>
              <w:t xml:space="preserve">    K3 (120 kg/ha)</w:t>
            </w:r>
          </w:p>
        </w:tc>
        <w:tc>
          <w:tcPr>
            <w:tcW w:w="1818" w:type="dxa"/>
            <w:tcBorders>
              <w:left w:val="nil"/>
              <w:bottom w:val="single" w:sz="4" w:space="0" w:color="000000" w:themeColor="text1"/>
              <w:right w:val="nil"/>
            </w:tcBorders>
          </w:tcPr>
          <w:p w:rsidR="007E21B4" w:rsidRPr="00C47172" w:rsidRDefault="007E21B4" w:rsidP="00C47172">
            <w:pPr>
              <w:rPr>
                <w:rFonts w:cs="Times New Roman"/>
                <w:szCs w:val="24"/>
                <w:vertAlign w:val="superscript"/>
              </w:rPr>
            </w:pPr>
          </w:p>
        </w:tc>
        <w:tc>
          <w:tcPr>
            <w:tcW w:w="1965" w:type="dxa"/>
            <w:tcBorders>
              <w:left w:val="nil"/>
              <w:bottom w:val="single" w:sz="4" w:space="0" w:color="000000" w:themeColor="text1"/>
              <w:right w:val="nil"/>
            </w:tcBorders>
          </w:tcPr>
          <w:p w:rsidR="007E21B4" w:rsidRPr="00C47172" w:rsidRDefault="007E21B4" w:rsidP="00C47172">
            <w:pPr>
              <w:rPr>
                <w:rFonts w:cs="Times New Roman"/>
                <w:szCs w:val="24"/>
                <w:vertAlign w:val="superscript"/>
              </w:rPr>
            </w:pPr>
            <w:r w:rsidRPr="00C47172">
              <w:rPr>
                <w:rFonts w:cs="Times New Roman"/>
                <w:szCs w:val="24"/>
              </w:rPr>
              <w:t>4,59</w:t>
            </w:r>
          </w:p>
          <w:p w:rsidR="007E21B4" w:rsidRPr="00C47172" w:rsidRDefault="007E21B4" w:rsidP="00C47172">
            <w:pPr>
              <w:rPr>
                <w:rFonts w:cs="Times New Roman"/>
                <w:szCs w:val="24"/>
                <w:vertAlign w:val="superscript"/>
              </w:rPr>
            </w:pPr>
            <w:r w:rsidRPr="00C47172">
              <w:rPr>
                <w:rFonts w:cs="Times New Roman"/>
                <w:szCs w:val="24"/>
              </w:rPr>
              <w:t>5,01</w:t>
            </w:r>
          </w:p>
          <w:p w:rsidR="007E21B4" w:rsidRPr="00C47172" w:rsidRDefault="007E21B4" w:rsidP="00C47172">
            <w:pPr>
              <w:rPr>
                <w:rFonts w:cs="Times New Roman"/>
                <w:szCs w:val="24"/>
              </w:rPr>
            </w:pPr>
            <w:r w:rsidRPr="00C47172">
              <w:rPr>
                <w:rFonts w:cs="Times New Roman"/>
                <w:szCs w:val="24"/>
              </w:rPr>
              <w:t xml:space="preserve">4,79 </w:t>
            </w:r>
          </w:p>
          <w:p w:rsidR="007E21B4" w:rsidRPr="00C47172" w:rsidRDefault="007E21B4" w:rsidP="00C47172">
            <w:pPr>
              <w:rPr>
                <w:rFonts w:cs="Times New Roman"/>
                <w:szCs w:val="24"/>
                <w:vertAlign w:val="superscript"/>
              </w:rPr>
            </w:pPr>
            <w:r w:rsidRPr="00C47172">
              <w:rPr>
                <w:rFonts w:cs="Times New Roman"/>
                <w:szCs w:val="24"/>
              </w:rPr>
              <w:t>5,76</w:t>
            </w:r>
          </w:p>
        </w:tc>
        <w:tc>
          <w:tcPr>
            <w:tcW w:w="1742" w:type="dxa"/>
            <w:tcBorders>
              <w:left w:val="nil"/>
              <w:bottom w:val="single" w:sz="4" w:space="0" w:color="000000" w:themeColor="text1"/>
              <w:right w:val="nil"/>
            </w:tcBorders>
          </w:tcPr>
          <w:p w:rsidR="007E21B4" w:rsidRPr="00C47172" w:rsidRDefault="007E21B4" w:rsidP="00C47172">
            <w:pPr>
              <w:rPr>
                <w:rFonts w:cs="Times New Roman"/>
                <w:szCs w:val="24"/>
                <w:vertAlign w:val="superscript"/>
              </w:rPr>
            </w:pPr>
          </w:p>
        </w:tc>
      </w:tr>
      <w:tr w:rsidR="007E21B4" w:rsidRPr="00C47172" w:rsidTr="00CF4F27">
        <w:trPr>
          <w:trHeight w:val="190"/>
        </w:trPr>
        <w:tc>
          <w:tcPr>
            <w:tcW w:w="1997" w:type="dxa"/>
            <w:tcBorders>
              <w:left w:val="nil"/>
              <w:right w:val="nil"/>
            </w:tcBorders>
          </w:tcPr>
          <w:p w:rsidR="007E21B4" w:rsidRPr="00C47172" w:rsidRDefault="007E21B4" w:rsidP="00C47172">
            <w:pPr>
              <w:rPr>
                <w:rFonts w:cs="Times New Roman"/>
                <w:b/>
                <w:szCs w:val="24"/>
              </w:rPr>
            </w:pPr>
            <w:r w:rsidRPr="00C47172">
              <w:rPr>
                <w:rFonts w:cs="Times New Roman"/>
                <w:b/>
                <w:szCs w:val="24"/>
              </w:rPr>
              <w:t>BNJ 0,05</w:t>
            </w:r>
          </w:p>
        </w:tc>
        <w:tc>
          <w:tcPr>
            <w:tcW w:w="1818" w:type="dxa"/>
            <w:tcBorders>
              <w:left w:val="nil"/>
              <w:right w:val="nil"/>
            </w:tcBorders>
          </w:tcPr>
          <w:p w:rsidR="007E21B4" w:rsidRPr="00C47172" w:rsidRDefault="007E21B4" w:rsidP="00C47172">
            <w:pPr>
              <w:rPr>
                <w:rFonts w:cs="Times New Roman"/>
                <w:b/>
                <w:szCs w:val="24"/>
              </w:rPr>
            </w:pPr>
          </w:p>
        </w:tc>
        <w:tc>
          <w:tcPr>
            <w:tcW w:w="1965" w:type="dxa"/>
            <w:tcBorders>
              <w:left w:val="nil"/>
              <w:right w:val="nil"/>
            </w:tcBorders>
          </w:tcPr>
          <w:p w:rsidR="007E21B4" w:rsidRPr="00C47172" w:rsidRDefault="007E21B4" w:rsidP="00C47172">
            <w:pPr>
              <w:rPr>
                <w:rFonts w:cs="Times New Roman"/>
                <w:b/>
                <w:szCs w:val="24"/>
              </w:rPr>
            </w:pPr>
            <w:r w:rsidRPr="00C47172">
              <w:rPr>
                <w:rFonts w:cs="Times New Roman"/>
                <w:b/>
                <w:szCs w:val="24"/>
              </w:rPr>
              <w:t>-</w:t>
            </w:r>
          </w:p>
        </w:tc>
        <w:tc>
          <w:tcPr>
            <w:tcW w:w="1742" w:type="dxa"/>
            <w:tcBorders>
              <w:left w:val="nil"/>
              <w:right w:val="nil"/>
            </w:tcBorders>
          </w:tcPr>
          <w:p w:rsidR="007E21B4" w:rsidRPr="00C47172" w:rsidRDefault="007E21B4" w:rsidP="00C47172">
            <w:pPr>
              <w:rPr>
                <w:rFonts w:cs="Times New Roman"/>
                <w:b/>
                <w:szCs w:val="24"/>
              </w:rPr>
            </w:pPr>
          </w:p>
        </w:tc>
      </w:tr>
    </w:tbl>
    <w:p w:rsidR="00175806" w:rsidRPr="00C47172" w:rsidRDefault="007E21B4" w:rsidP="00C47172">
      <w:pPr>
        <w:spacing w:line="240" w:lineRule="auto"/>
        <w:ind w:left="1276" w:hanging="1276"/>
        <w:contextualSpacing/>
        <w:jc w:val="both"/>
        <w:rPr>
          <w:rFonts w:cs="Times New Roman"/>
          <w:sz w:val="16"/>
          <w:szCs w:val="16"/>
          <w:lang w:val="id-ID"/>
        </w:rPr>
      </w:pPr>
      <w:r w:rsidRPr="00C47172">
        <w:rPr>
          <w:rFonts w:cs="Times New Roman"/>
          <w:szCs w:val="24"/>
        </w:rPr>
        <w:t xml:space="preserve">          </w:t>
      </w:r>
      <w:proofErr w:type="gramStart"/>
      <w:r w:rsidR="00C47172">
        <w:rPr>
          <w:rFonts w:cs="Times New Roman"/>
          <w:szCs w:val="24"/>
        </w:rPr>
        <w:t>Keterangan :</w:t>
      </w:r>
      <w:proofErr w:type="gramEnd"/>
      <w:r w:rsidR="00C47172">
        <w:rPr>
          <w:rFonts w:cs="Times New Roman"/>
          <w:szCs w:val="24"/>
          <w:lang w:val="id-ID"/>
        </w:rPr>
        <w:t xml:space="preserve"> </w:t>
      </w:r>
      <w:r w:rsidRPr="00C47172">
        <w:rPr>
          <w:rFonts w:cs="Times New Roman"/>
          <w:sz w:val="16"/>
          <w:szCs w:val="16"/>
        </w:rPr>
        <w:t xml:space="preserve">Angka yang diikuti oleh huruf yang sama </w:t>
      </w:r>
      <w:r w:rsidR="00C47172" w:rsidRPr="00C47172">
        <w:rPr>
          <w:rFonts w:cs="Times New Roman"/>
          <w:sz w:val="16"/>
          <w:szCs w:val="16"/>
        </w:rPr>
        <w:t>pada kolom yang</w:t>
      </w:r>
      <w:r w:rsidR="00C47172">
        <w:rPr>
          <w:rFonts w:cs="Times New Roman"/>
          <w:sz w:val="16"/>
          <w:szCs w:val="16"/>
          <w:lang w:val="id-ID"/>
        </w:rPr>
        <w:t xml:space="preserve"> </w:t>
      </w:r>
      <w:r w:rsidRPr="00C47172">
        <w:rPr>
          <w:rFonts w:cs="Times New Roman"/>
          <w:sz w:val="16"/>
          <w:szCs w:val="16"/>
        </w:rPr>
        <w:t>sama tidak</w:t>
      </w:r>
      <w:r w:rsidRPr="00C47172">
        <w:rPr>
          <w:rFonts w:cs="Times New Roman"/>
          <w:szCs w:val="24"/>
        </w:rPr>
        <w:t xml:space="preserve"> </w:t>
      </w:r>
      <w:r w:rsidR="00175806" w:rsidRPr="00C47172">
        <w:rPr>
          <w:rFonts w:cs="Times New Roman"/>
          <w:szCs w:val="24"/>
        </w:rPr>
        <w:t xml:space="preserve">  </w:t>
      </w:r>
    </w:p>
    <w:p w:rsidR="003A443C" w:rsidRPr="003A443C" w:rsidRDefault="00175806" w:rsidP="003A443C">
      <w:pPr>
        <w:spacing w:line="240" w:lineRule="auto"/>
        <w:ind w:left="1276" w:hanging="1276"/>
        <w:contextualSpacing/>
        <w:jc w:val="both"/>
        <w:rPr>
          <w:rFonts w:cs="Times New Roman"/>
          <w:szCs w:val="24"/>
        </w:rPr>
      </w:pPr>
      <w:r w:rsidRPr="00C47172">
        <w:rPr>
          <w:rFonts w:cs="Times New Roman"/>
          <w:szCs w:val="24"/>
        </w:rPr>
        <w:t xml:space="preserve">                                  </w:t>
      </w:r>
      <w:proofErr w:type="gramStart"/>
      <w:r w:rsidR="007E21B4" w:rsidRPr="00C47172">
        <w:rPr>
          <w:rFonts w:cs="Times New Roman"/>
          <w:szCs w:val="24"/>
        </w:rPr>
        <w:t>berbeda</w:t>
      </w:r>
      <w:proofErr w:type="gramEnd"/>
      <w:r w:rsidR="007E21B4" w:rsidRPr="00C47172">
        <w:rPr>
          <w:rFonts w:cs="Times New Roman"/>
          <w:szCs w:val="24"/>
        </w:rPr>
        <w:t xml:space="preserve"> nyata pada  taraf P ≤ 0,05  (uji BNJ).</w:t>
      </w:r>
    </w:p>
    <w:p w:rsidR="003A443C" w:rsidRPr="003A443C" w:rsidRDefault="00175806" w:rsidP="00C47172">
      <w:pPr>
        <w:autoSpaceDE w:val="0"/>
        <w:autoSpaceDN w:val="0"/>
        <w:adjustRightInd w:val="0"/>
        <w:spacing w:after="0" w:line="240" w:lineRule="auto"/>
        <w:jc w:val="both"/>
        <w:rPr>
          <w:rFonts w:cs="Times New Roman"/>
          <w:sz w:val="10"/>
          <w:szCs w:val="24"/>
        </w:rPr>
        <w:sectPr w:rsidR="003A443C" w:rsidRPr="003A443C" w:rsidSect="002548C9">
          <w:type w:val="continuous"/>
          <w:pgSz w:w="11906" w:h="16838" w:code="9"/>
          <w:pgMar w:top="2268" w:right="1701" w:bottom="1701" w:left="2268" w:header="709" w:footer="709" w:gutter="0"/>
          <w:cols w:space="708"/>
          <w:docGrid w:linePitch="360"/>
        </w:sectPr>
      </w:pPr>
      <w:r w:rsidRPr="00C47172">
        <w:rPr>
          <w:rFonts w:cs="Times New Roman"/>
          <w:szCs w:val="24"/>
        </w:rPr>
        <w:tab/>
      </w:r>
    </w:p>
    <w:p w:rsidR="00902BDD" w:rsidRPr="00C47172" w:rsidRDefault="00902BDD" w:rsidP="00C47172">
      <w:pPr>
        <w:autoSpaceDE w:val="0"/>
        <w:autoSpaceDN w:val="0"/>
        <w:adjustRightInd w:val="0"/>
        <w:spacing w:after="0" w:line="240" w:lineRule="auto"/>
        <w:jc w:val="both"/>
        <w:rPr>
          <w:rFonts w:cs="Times New Roman"/>
          <w:szCs w:val="24"/>
          <w:lang w:val="id-ID"/>
        </w:rPr>
      </w:pPr>
      <w:r w:rsidRPr="00C47172">
        <w:rPr>
          <w:rFonts w:cs="Times New Roman"/>
          <w:szCs w:val="24"/>
          <w:lang w:val="id-ID"/>
        </w:rPr>
        <w:lastRenderedPageBreak/>
        <w:t>Hal ini diduga bahwa suplai dosis pupuk kalium yang diujikan tidak dapat</w:t>
      </w:r>
    </w:p>
    <w:p w:rsidR="00E06196" w:rsidRPr="00C47172" w:rsidRDefault="00902BDD" w:rsidP="00C47172">
      <w:pPr>
        <w:autoSpaceDE w:val="0"/>
        <w:autoSpaceDN w:val="0"/>
        <w:adjustRightInd w:val="0"/>
        <w:spacing w:after="0" w:line="240" w:lineRule="auto"/>
        <w:jc w:val="both"/>
        <w:rPr>
          <w:rFonts w:cs="Times New Roman"/>
          <w:szCs w:val="24"/>
          <w:lang w:val="id-ID"/>
        </w:rPr>
      </w:pPr>
      <w:r w:rsidRPr="00C47172">
        <w:rPr>
          <w:rFonts w:cs="Times New Roman"/>
          <w:szCs w:val="24"/>
          <w:lang w:val="id-ID"/>
        </w:rPr>
        <w:t>meningkatkan berat basah tanaman bawang merah, diduga dosis yang diberikan</w:t>
      </w:r>
      <w:r w:rsidR="00E06196" w:rsidRPr="00C47172">
        <w:rPr>
          <w:rFonts w:cs="Times New Roman"/>
          <w:szCs w:val="24"/>
          <w:lang w:val="id-ID"/>
        </w:rPr>
        <w:t xml:space="preserve"> </w:t>
      </w:r>
      <w:r w:rsidRPr="00C47172">
        <w:rPr>
          <w:rFonts w:cs="Times New Roman"/>
          <w:szCs w:val="24"/>
          <w:lang w:val="id-ID"/>
        </w:rPr>
        <w:t xml:space="preserve">belum dapat memenuhi kebutuhan perkembangan umbi bawang merah, sehingga tidak dapat meningkatkan berat umbi yang dihasilkan. </w:t>
      </w:r>
    </w:p>
    <w:p w:rsidR="009C0E9D" w:rsidRDefault="00902BDD" w:rsidP="00C47172">
      <w:pPr>
        <w:autoSpaceDE w:val="0"/>
        <w:autoSpaceDN w:val="0"/>
        <w:adjustRightInd w:val="0"/>
        <w:spacing w:after="0" w:line="240" w:lineRule="auto"/>
        <w:ind w:firstLine="720"/>
        <w:jc w:val="both"/>
        <w:rPr>
          <w:rFonts w:cs="Times New Roman"/>
          <w:szCs w:val="24"/>
          <w:lang w:val="id-ID"/>
        </w:rPr>
      </w:pPr>
      <w:r w:rsidRPr="00C47172">
        <w:rPr>
          <w:rFonts w:cs="Times New Roman"/>
          <w:szCs w:val="24"/>
          <w:lang w:val="id-ID"/>
        </w:rPr>
        <w:t xml:space="preserve">Engelstad (2007) menyatakan bahwa pemberian P dan K yang optimal dapat meningkatkan pertumbuhan tanaman. Fosfor (P) berfungsi menyusun komponen setiap sel hidup, fosfor dalam tumbuhan sangat membantu pembentukan protein dan mineral yang sangat penting bagi tanaman, merangsang pembentukan bunga, buah, dan biji. Bahkan mampu mempercepat pemasakan buah dan membuat biji lebih berbobot. Sedangkan kalium </w:t>
      </w:r>
      <w:r w:rsidRPr="00C47172">
        <w:rPr>
          <w:rFonts w:cs="Times New Roman"/>
          <w:szCs w:val="24"/>
          <w:lang w:val="id-ID"/>
        </w:rPr>
        <w:lastRenderedPageBreak/>
        <w:t>(K) merupakan unsur makro seperti nitrogen dan fosfor, kalium berperan penting dalam memperbaiki ukuran dan kualitas buah pada masa generatif/menambah rasa manis pada buah, mensuplai karbohidrat yang banyak terutama pada tanaman umbi-umbian seperti bawang merah. Ispandi</w:t>
      </w:r>
      <w:r w:rsidR="00E06196" w:rsidRPr="00C47172">
        <w:rPr>
          <w:rFonts w:cs="Times New Roman"/>
          <w:szCs w:val="24"/>
          <w:lang w:val="id-ID"/>
        </w:rPr>
        <w:t xml:space="preserve"> </w:t>
      </w:r>
      <w:r w:rsidRPr="00C47172">
        <w:rPr>
          <w:rFonts w:cs="Times New Roman"/>
          <w:szCs w:val="24"/>
          <w:lang w:val="id-ID"/>
        </w:rPr>
        <w:t>(2003) menyatakan bahwa unsur hara kalium sangat diperlukan dalam pembentukan, pembesaran, dan pemanjangan umbi.</w:t>
      </w:r>
    </w:p>
    <w:p w:rsidR="003A443C" w:rsidRPr="007F06E6" w:rsidRDefault="003A443C" w:rsidP="00C47172">
      <w:pPr>
        <w:autoSpaceDE w:val="0"/>
        <w:autoSpaceDN w:val="0"/>
        <w:adjustRightInd w:val="0"/>
        <w:spacing w:after="0" w:line="240" w:lineRule="auto"/>
        <w:ind w:firstLine="720"/>
        <w:jc w:val="both"/>
        <w:rPr>
          <w:rFonts w:cs="Times New Roman"/>
          <w:sz w:val="14"/>
          <w:szCs w:val="24"/>
        </w:rPr>
      </w:pPr>
    </w:p>
    <w:p w:rsidR="007F06E6" w:rsidRPr="00C47172" w:rsidRDefault="007F06E6" w:rsidP="007F06E6">
      <w:pPr>
        <w:tabs>
          <w:tab w:val="left" w:pos="567"/>
        </w:tabs>
        <w:spacing w:line="240" w:lineRule="auto"/>
        <w:contextualSpacing/>
        <w:jc w:val="both"/>
        <w:rPr>
          <w:rFonts w:cs="Times New Roman"/>
          <w:b/>
          <w:szCs w:val="24"/>
        </w:rPr>
      </w:pPr>
      <w:r w:rsidRPr="00C47172">
        <w:rPr>
          <w:rFonts w:cs="Times New Roman"/>
          <w:b/>
          <w:szCs w:val="24"/>
        </w:rPr>
        <w:t>2. Pengaruh Pupuk Organik Cair</w:t>
      </w:r>
    </w:p>
    <w:p w:rsidR="007F06E6" w:rsidRPr="00C47172" w:rsidRDefault="007F06E6" w:rsidP="007F06E6">
      <w:pPr>
        <w:tabs>
          <w:tab w:val="left" w:pos="709"/>
          <w:tab w:val="left" w:pos="1134"/>
        </w:tabs>
        <w:spacing w:line="240" w:lineRule="auto"/>
        <w:contextualSpacing/>
        <w:jc w:val="both"/>
        <w:rPr>
          <w:rFonts w:cs="Times New Roman"/>
          <w:szCs w:val="24"/>
        </w:rPr>
      </w:pPr>
      <w:proofErr w:type="gramStart"/>
      <w:r w:rsidRPr="00C47172">
        <w:rPr>
          <w:rFonts w:cs="Times New Roman"/>
          <w:szCs w:val="24"/>
        </w:rPr>
        <w:t>a</w:t>
      </w:r>
      <w:proofErr w:type="gramEnd"/>
      <w:r w:rsidRPr="00C47172">
        <w:rPr>
          <w:rFonts w:cs="Times New Roman"/>
          <w:szCs w:val="24"/>
        </w:rPr>
        <w:t xml:space="preserve">. </w:t>
      </w:r>
      <w:r w:rsidRPr="00C47172">
        <w:rPr>
          <w:rFonts w:cs="Times New Roman"/>
          <w:b/>
          <w:szCs w:val="24"/>
        </w:rPr>
        <w:t>Tinggi Tanaman</w:t>
      </w:r>
    </w:p>
    <w:p w:rsidR="007F06E6" w:rsidRPr="00C47172" w:rsidRDefault="007F06E6" w:rsidP="007F06E6">
      <w:pPr>
        <w:tabs>
          <w:tab w:val="left" w:pos="709"/>
          <w:tab w:val="left" w:pos="1134"/>
        </w:tabs>
        <w:spacing w:line="240" w:lineRule="auto"/>
        <w:contextualSpacing/>
        <w:jc w:val="both"/>
        <w:rPr>
          <w:rFonts w:cs="Times New Roman"/>
          <w:szCs w:val="24"/>
          <w:lang w:val="id-ID"/>
        </w:rPr>
      </w:pPr>
      <w:r w:rsidRPr="00C47172">
        <w:rPr>
          <w:rFonts w:cs="Times New Roman"/>
          <w:b/>
          <w:szCs w:val="24"/>
        </w:rPr>
        <w:tab/>
      </w:r>
      <w:proofErr w:type="gramStart"/>
      <w:r w:rsidRPr="00C47172">
        <w:rPr>
          <w:rFonts w:cs="Times New Roman"/>
          <w:szCs w:val="24"/>
        </w:rPr>
        <w:t>Hasil analisis sidik ragam dengan menggunakan uji F menunjukkan bahwa pengaruh pupuk organik cair tidak berpengaruh nyata terhadap tinggi tanaman bawang merah umur 10, 20 dan 30 hari setelah tanam (HST).</w:t>
      </w:r>
      <w:proofErr w:type="gramEnd"/>
    </w:p>
    <w:p w:rsidR="007F06E6" w:rsidRPr="007F06E6" w:rsidRDefault="007F06E6" w:rsidP="00C47172">
      <w:pPr>
        <w:autoSpaceDE w:val="0"/>
        <w:autoSpaceDN w:val="0"/>
        <w:adjustRightInd w:val="0"/>
        <w:spacing w:after="0" w:line="240" w:lineRule="auto"/>
        <w:ind w:firstLine="720"/>
        <w:jc w:val="both"/>
        <w:rPr>
          <w:rFonts w:cs="Times New Roman"/>
          <w:szCs w:val="24"/>
        </w:rPr>
        <w:sectPr w:rsidR="007F06E6" w:rsidRPr="007F06E6" w:rsidSect="003A443C">
          <w:type w:val="continuous"/>
          <w:pgSz w:w="11906" w:h="16838" w:code="9"/>
          <w:pgMar w:top="2268" w:right="1701" w:bottom="1701" w:left="2268" w:header="709" w:footer="709" w:gutter="0"/>
          <w:cols w:num="2" w:space="567"/>
          <w:docGrid w:linePitch="360"/>
        </w:sectPr>
      </w:pPr>
    </w:p>
    <w:p w:rsidR="00C47172" w:rsidRPr="007F06E6" w:rsidRDefault="00C47172" w:rsidP="00C47172">
      <w:pPr>
        <w:tabs>
          <w:tab w:val="left" w:pos="709"/>
          <w:tab w:val="left" w:pos="1134"/>
        </w:tabs>
        <w:spacing w:line="240" w:lineRule="auto"/>
        <w:contextualSpacing/>
        <w:jc w:val="both"/>
        <w:rPr>
          <w:rFonts w:cs="Times New Roman"/>
          <w:sz w:val="12"/>
          <w:szCs w:val="24"/>
        </w:rPr>
      </w:pPr>
    </w:p>
    <w:p w:rsidR="00E81942" w:rsidRPr="00C47172" w:rsidRDefault="007E21B4" w:rsidP="00C47172">
      <w:pPr>
        <w:spacing w:after="0" w:line="240" w:lineRule="auto"/>
        <w:ind w:left="1134" w:hanging="1134"/>
        <w:contextualSpacing/>
        <w:jc w:val="both"/>
        <w:rPr>
          <w:rFonts w:cs="Times New Roman"/>
          <w:szCs w:val="24"/>
          <w:lang w:val="id-ID"/>
        </w:rPr>
      </w:pPr>
      <w:proofErr w:type="gramStart"/>
      <w:r w:rsidRPr="00C47172">
        <w:rPr>
          <w:rFonts w:cs="Times New Roman"/>
          <w:szCs w:val="24"/>
        </w:rPr>
        <w:t xml:space="preserve">Tabel </w:t>
      </w:r>
      <w:r w:rsidR="00175806" w:rsidRPr="00C47172">
        <w:rPr>
          <w:rFonts w:cs="Times New Roman"/>
          <w:szCs w:val="24"/>
        </w:rPr>
        <w:t>5</w:t>
      </w:r>
      <w:r w:rsidRPr="00C47172">
        <w:rPr>
          <w:rFonts w:cs="Times New Roman"/>
          <w:szCs w:val="24"/>
        </w:rPr>
        <w:t>.</w:t>
      </w:r>
      <w:proofErr w:type="gramEnd"/>
      <w:r w:rsidRPr="00C47172">
        <w:rPr>
          <w:rFonts w:cs="Times New Roman"/>
          <w:szCs w:val="24"/>
        </w:rPr>
        <w:t xml:space="preserve">     </w:t>
      </w:r>
      <w:proofErr w:type="gramStart"/>
      <w:r w:rsidRPr="00C47172">
        <w:rPr>
          <w:rFonts w:cs="Times New Roman"/>
          <w:szCs w:val="24"/>
        </w:rPr>
        <w:t>Rata-rata tinggi tanaman bawang merah pada umur 10, 20, dan 30 hari setelah tanam akibat pengaruh pupuk organik cair.</w:t>
      </w:r>
      <w:proofErr w:type="gramEnd"/>
    </w:p>
    <w:tbl>
      <w:tblPr>
        <w:tblStyle w:val="TableGrid"/>
        <w:tblW w:w="0" w:type="auto"/>
        <w:tblInd w:w="250" w:type="dxa"/>
        <w:tblLook w:val="04A0" w:firstRow="1" w:lastRow="0" w:firstColumn="1" w:lastColumn="0" w:noHBand="0" w:noVBand="1"/>
      </w:tblPr>
      <w:tblGrid>
        <w:gridCol w:w="2280"/>
        <w:gridCol w:w="1831"/>
        <w:gridCol w:w="1938"/>
        <w:gridCol w:w="1756"/>
      </w:tblGrid>
      <w:tr w:rsidR="007E21B4" w:rsidRPr="00C47172" w:rsidTr="00902BDD">
        <w:trPr>
          <w:trHeight w:val="398"/>
        </w:trPr>
        <w:tc>
          <w:tcPr>
            <w:tcW w:w="2280" w:type="dxa"/>
            <w:vMerge w:val="restart"/>
            <w:tcBorders>
              <w:left w:val="nil"/>
              <w:right w:val="nil"/>
            </w:tcBorders>
          </w:tcPr>
          <w:p w:rsidR="007E21B4" w:rsidRPr="00C47172" w:rsidRDefault="007E21B4" w:rsidP="00C47172">
            <w:pPr>
              <w:rPr>
                <w:rFonts w:cs="Times New Roman"/>
                <w:b/>
                <w:szCs w:val="24"/>
              </w:rPr>
            </w:pPr>
          </w:p>
          <w:p w:rsidR="007E21B4" w:rsidRPr="00C47172" w:rsidRDefault="007E21B4" w:rsidP="00C47172">
            <w:pPr>
              <w:rPr>
                <w:rFonts w:cs="Times New Roman"/>
                <w:b/>
                <w:szCs w:val="24"/>
              </w:rPr>
            </w:pPr>
            <w:r w:rsidRPr="00C47172">
              <w:rPr>
                <w:rFonts w:cs="Times New Roman"/>
                <w:b/>
                <w:szCs w:val="24"/>
              </w:rPr>
              <w:t>Perlakuan</w:t>
            </w:r>
          </w:p>
        </w:tc>
        <w:tc>
          <w:tcPr>
            <w:tcW w:w="5525" w:type="dxa"/>
            <w:gridSpan w:val="3"/>
            <w:tcBorders>
              <w:left w:val="nil"/>
              <w:bottom w:val="single" w:sz="4" w:space="0" w:color="auto"/>
              <w:right w:val="nil"/>
            </w:tcBorders>
          </w:tcPr>
          <w:p w:rsidR="007E21B4" w:rsidRPr="00C47172" w:rsidRDefault="007E21B4" w:rsidP="00C47172">
            <w:pPr>
              <w:rPr>
                <w:rFonts w:cs="Times New Roman"/>
                <w:b/>
                <w:szCs w:val="24"/>
              </w:rPr>
            </w:pPr>
            <w:r w:rsidRPr="00C47172">
              <w:rPr>
                <w:rFonts w:cs="Times New Roman"/>
                <w:b/>
                <w:szCs w:val="24"/>
              </w:rPr>
              <w:t>Tinggi Tanaman Bawang Merah (cm)</w:t>
            </w:r>
          </w:p>
        </w:tc>
      </w:tr>
      <w:tr w:rsidR="007E21B4" w:rsidRPr="00C47172" w:rsidTr="00902BDD">
        <w:trPr>
          <w:trHeight w:val="257"/>
        </w:trPr>
        <w:tc>
          <w:tcPr>
            <w:tcW w:w="2280" w:type="dxa"/>
            <w:vMerge/>
            <w:tcBorders>
              <w:left w:val="nil"/>
              <w:bottom w:val="single" w:sz="4" w:space="0" w:color="000000" w:themeColor="text1"/>
              <w:right w:val="nil"/>
            </w:tcBorders>
          </w:tcPr>
          <w:p w:rsidR="007E21B4" w:rsidRPr="00C47172" w:rsidRDefault="007E21B4" w:rsidP="00C47172">
            <w:pPr>
              <w:rPr>
                <w:rFonts w:cs="Times New Roman"/>
                <w:b/>
                <w:szCs w:val="24"/>
              </w:rPr>
            </w:pPr>
          </w:p>
        </w:tc>
        <w:tc>
          <w:tcPr>
            <w:tcW w:w="1831" w:type="dxa"/>
            <w:tcBorders>
              <w:top w:val="single" w:sz="4" w:space="0" w:color="auto"/>
              <w:left w:val="nil"/>
              <w:bottom w:val="single" w:sz="4" w:space="0" w:color="000000" w:themeColor="text1"/>
              <w:right w:val="nil"/>
            </w:tcBorders>
          </w:tcPr>
          <w:p w:rsidR="007E21B4" w:rsidRPr="00C47172" w:rsidRDefault="007E21B4" w:rsidP="00C47172">
            <w:pPr>
              <w:rPr>
                <w:rFonts w:cs="Times New Roman"/>
                <w:b/>
                <w:szCs w:val="24"/>
              </w:rPr>
            </w:pPr>
            <w:r w:rsidRPr="00C47172">
              <w:rPr>
                <w:rFonts w:cs="Times New Roman"/>
                <w:b/>
                <w:szCs w:val="24"/>
              </w:rPr>
              <w:t>10 HST</w:t>
            </w:r>
          </w:p>
        </w:tc>
        <w:tc>
          <w:tcPr>
            <w:tcW w:w="1938" w:type="dxa"/>
            <w:tcBorders>
              <w:top w:val="single" w:sz="4" w:space="0" w:color="auto"/>
              <w:left w:val="nil"/>
              <w:bottom w:val="single" w:sz="4" w:space="0" w:color="000000" w:themeColor="text1"/>
              <w:right w:val="nil"/>
            </w:tcBorders>
          </w:tcPr>
          <w:p w:rsidR="007E21B4" w:rsidRPr="00C47172" w:rsidRDefault="007E21B4" w:rsidP="00C47172">
            <w:pPr>
              <w:rPr>
                <w:rFonts w:cs="Times New Roman"/>
                <w:b/>
                <w:szCs w:val="24"/>
              </w:rPr>
            </w:pPr>
            <w:r w:rsidRPr="00C47172">
              <w:rPr>
                <w:rFonts w:cs="Times New Roman"/>
                <w:b/>
                <w:szCs w:val="24"/>
              </w:rPr>
              <w:t>20 HST</w:t>
            </w:r>
          </w:p>
        </w:tc>
        <w:tc>
          <w:tcPr>
            <w:tcW w:w="1756" w:type="dxa"/>
            <w:tcBorders>
              <w:top w:val="single" w:sz="4" w:space="0" w:color="auto"/>
              <w:left w:val="nil"/>
              <w:bottom w:val="single" w:sz="4" w:space="0" w:color="000000" w:themeColor="text1"/>
              <w:right w:val="nil"/>
            </w:tcBorders>
          </w:tcPr>
          <w:p w:rsidR="007E21B4" w:rsidRPr="00C47172" w:rsidRDefault="007E21B4" w:rsidP="00C47172">
            <w:pPr>
              <w:rPr>
                <w:rFonts w:cs="Times New Roman"/>
                <w:b/>
                <w:szCs w:val="24"/>
              </w:rPr>
            </w:pPr>
            <w:r w:rsidRPr="00C47172">
              <w:rPr>
                <w:rFonts w:cs="Times New Roman"/>
                <w:b/>
                <w:szCs w:val="24"/>
              </w:rPr>
              <w:t>30 HST</w:t>
            </w:r>
          </w:p>
        </w:tc>
      </w:tr>
      <w:tr w:rsidR="007E21B4" w:rsidRPr="00C47172" w:rsidTr="00CF4F27">
        <w:trPr>
          <w:trHeight w:val="870"/>
        </w:trPr>
        <w:tc>
          <w:tcPr>
            <w:tcW w:w="2280" w:type="dxa"/>
            <w:tcBorders>
              <w:left w:val="nil"/>
              <w:bottom w:val="single" w:sz="4" w:space="0" w:color="000000" w:themeColor="text1"/>
              <w:right w:val="nil"/>
            </w:tcBorders>
          </w:tcPr>
          <w:p w:rsidR="007E21B4" w:rsidRPr="00C47172" w:rsidRDefault="007E21B4" w:rsidP="00C47172">
            <w:pPr>
              <w:rPr>
                <w:rFonts w:cs="Times New Roman"/>
                <w:szCs w:val="24"/>
              </w:rPr>
            </w:pPr>
            <w:r w:rsidRPr="00C47172">
              <w:rPr>
                <w:rFonts w:cs="Times New Roman"/>
                <w:szCs w:val="24"/>
              </w:rPr>
              <w:t>P0 (kontrol)</w:t>
            </w:r>
          </w:p>
          <w:p w:rsidR="007E21B4" w:rsidRPr="00C47172" w:rsidRDefault="007E21B4" w:rsidP="00C47172">
            <w:pPr>
              <w:rPr>
                <w:rFonts w:cs="Times New Roman"/>
                <w:szCs w:val="24"/>
              </w:rPr>
            </w:pPr>
            <w:r w:rsidRPr="00C47172">
              <w:rPr>
                <w:rFonts w:cs="Times New Roman"/>
                <w:szCs w:val="24"/>
              </w:rPr>
              <w:t xml:space="preserve">     P1 (15 ml/l air)</w:t>
            </w:r>
          </w:p>
          <w:p w:rsidR="007E21B4" w:rsidRPr="00C47172" w:rsidRDefault="007E21B4" w:rsidP="00C47172">
            <w:pPr>
              <w:rPr>
                <w:rFonts w:cs="Times New Roman"/>
                <w:szCs w:val="24"/>
              </w:rPr>
            </w:pPr>
            <w:r w:rsidRPr="00C47172">
              <w:rPr>
                <w:rFonts w:cs="Times New Roman"/>
                <w:szCs w:val="24"/>
              </w:rPr>
              <w:t xml:space="preserve">     P2 (30 ml/l air)</w:t>
            </w:r>
          </w:p>
        </w:tc>
        <w:tc>
          <w:tcPr>
            <w:tcW w:w="1831" w:type="dxa"/>
            <w:tcBorders>
              <w:left w:val="nil"/>
              <w:bottom w:val="single" w:sz="4" w:space="0" w:color="000000" w:themeColor="text1"/>
              <w:right w:val="nil"/>
            </w:tcBorders>
          </w:tcPr>
          <w:p w:rsidR="007E21B4" w:rsidRPr="00C47172" w:rsidRDefault="007E21B4" w:rsidP="00C47172">
            <w:pPr>
              <w:rPr>
                <w:rFonts w:cs="Times New Roman"/>
                <w:szCs w:val="24"/>
                <w:vertAlign w:val="superscript"/>
              </w:rPr>
            </w:pPr>
            <w:r w:rsidRPr="00C47172">
              <w:rPr>
                <w:rFonts w:cs="Times New Roman"/>
                <w:szCs w:val="24"/>
              </w:rPr>
              <w:t>20,41</w:t>
            </w:r>
          </w:p>
          <w:p w:rsidR="007E21B4" w:rsidRPr="00C47172" w:rsidRDefault="007E21B4" w:rsidP="00C47172">
            <w:pPr>
              <w:rPr>
                <w:rFonts w:cs="Times New Roman"/>
                <w:szCs w:val="24"/>
                <w:vertAlign w:val="superscript"/>
              </w:rPr>
            </w:pPr>
            <w:r w:rsidRPr="00C47172">
              <w:rPr>
                <w:rFonts w:cs="Times New Roman"/>
                <w:szCs w:val="24"/>
              </w:rPr>
              <w:t>20,15</w:t>
            </w:r>
          </w:p>
          <w:p w:rsidR="007E21B4" w:rsidRPr="00C47172" w:rsidRDefault="007E21B4" w:rsidP="00C47172">
            <w:pPr>
              <w:rPr>
                <w:rFonts w:cs="Times New Roman"/>
                <w:szCs w:val="24"/>
                <w:vertAlign w:val="superscript"/>
              </w:rPr>
            </w:pPr>
            <w:r w:rsidRPr="00C47172">
              <w:rPr>
                <w:rFonts w:cs="Times New Roman"/>
                <w:szCs w:val="24"/>
              </w:rPr>
              <w:t>20,78</w:t>
            </w:r>
          </w:p>
        </w:tc>
        <w:tc>
          <w:tcPr>
            <w:tcW w:w="1938" w:type="dxa"/>
            <w:tcBorders>
              <w:left w:val="nil"/>
              <w:bottom w:val="single" w:sz="4" w:space="0" w:color="000000" w:themeColor="text1"/>
              <w:right w:val="nil"/>
            </w:tcBorders>
          </w:tcPr>
          <w:p w:rsidR="007E21B4" w:rsidRPr="00C47172" w:rsidRDefault="007E21B4" w:rsidP="00C47172">
            <w:pPr>
              <w:rPr>
                <w:rFonts w:cs="Times New Roman"/>
                <w:szCs w:val="24"/>
                <w:vertAlign w:val="superscript"/>
              </w:rPr>
            </w:pPr>
            <w:r w:rsidRPr="00C47172">
              <w:rPr>
                <w:rFonts w:cs="Times New Roman"/>
                <w:szCs w:val="24"/>
              </w:rPr>
              <w:t>27,62</w:t>
            </w:r>
          </w:p>
          <w:p w:rsidR="007E21B4" w:rsidRPr="00C47172" w:rsidRDefault="007E21B4" w:rsidP="00C47172">
            <w:pPr>
              <w:rPr>
                <w:rFonts w:cs="Times New Roman"/>
                <w:szCs w:val="24"/>
                <w:vertAlign w:val="superscript"/>
              </w:rPr>
            </w:pPr>
            <w:r w:rsidRPr="00C47172">
              <w:rPr>
                <w:rFonts w:cs="Times New Roman"/>
                <w:szCs w:val="24"/>
              </w:rPr>
              <w:t>27,90</w:t>
            </w:r>
          </w:p>
          <w:p w:rsidR="007E21B4" w:rsidRPr="00C47172" w:rsidRDefault="007E21B4" w:rsidP="00C47172">
            <w:pPr>
              <w:rPr>
                <w:rFonts w:cs="Times New Roman"/>
                <w:szCs w:val="24"/>
              </w:rPr>
            </w:pPr>
            <w:r w:rsidRPr="00C47172">
              <w:rPr>
                <w:rFonts w:cs="Times New Roman"/>
                <w:szCs w:val="24"/>
              </w:rPr>
              <w:t xml:space="preserve">28,19 </w:t>
            </w:r>
          </w:p>
        </w:tc>
        <w:tc>
          <w:tcPr>
            <w:tcW w:w="1756" w:type="dxa"/>
            <w:tcBorders>
              <w:left w:val="nil"/>
              <w:bottom w:val="single" w:sz="4" w:space="0" w:color="000000" w:themeColor="text1"/>
              <w:right w:val="nil"/>
            </w:tcBorders>
          </w:tcPr>
          <w:p w:rsidR="007E21B4" w:rsidRPr="00C47172" w:rsidRDefault="007E21B4" w:rsidP="00C47172">
            <w:pPr>
              <w:rPr>
                <w:rFonts w:cs="Times New Roman"/>
                <w:szCs w:val="24"/>
                <w:vertAlign w:val="superscript"/>
              </w:rPr>
            </w:pPr>
            <w:r w:rsidRPr="00C47172">
              <w:rPr>
                <w:rFonts w:cs="Times New Roman"/>
                <w:szCs w:val="24"/>
              </w:rPr>
              <w:t>36,49</w:t>
            </w:r>
          </w:p>
          <w:p w:rsidR="007E21B4" w:rsidRPr="00C47172" w:rsidRDefault="007E21B4" w:rsidP="00C47172">
            <w:pPr>
              <w:rPr>
                <w:rFonts w:cs="Times New Roman"/>
                <w:szCs w:val="24"/>
                <w:vertAlign w:val="superscript"/>
              </w:rPr>
            </w:pPr>
            <w:r w:rsidRPr="00C47172">
              <w:rPr>
                <w:rFonts w:cs="Times New Roman"/>
                <w:szCs w:val="24"/>
              </w:rPr>
              <w:t>36,39</w:t>
            </w:r>
          </w:p>
          <w:p w:rsidR="007E21B4" w:rsidRPr="00C47172" w:rsidRDefault="007E21B4" w:rsidP="00C47172">
            <w:pPr>
              <w:rPr>
                <w:rFonts w:cs="Times New Roman"/>
                <w:szCs w:val="24"/>
              </w:rPr>
            </w:pPr>
            <w:r w:rsidRPr="00C47172">
              <w:rPr>
                <w:rFonts w:cs="Times New Roman"/>
                <w:szCs w:val="24"/>
              </w:rPr>
              <w:t>36,61</w:t>
            </w:r>
          </w:p>
        </w:tc>
      </w:tr>
      <w:tr w:rsidR="007E21B4" w:rsidRPr="00C47172" w:rsidTr="00CF4F27">
        <w:trPr>
          <w:trHeight w:val="232"/>
        </w:trPr>
        <w:tc>
          <w:tcPr>
            <w:tcW w:w="2280" w:type="dxa"/>
            <w:tcBorders>
              <w:left w:val="nil"/>
              <w:right w:val="nil"/>
            </w:tcBorders>
          </w:tcPr>
          <w:p w:rsidR="007E21B4" w:rsidRPr="00C47172" w:rsidRDefault="007E21B4" w:rsidP="00C47172">
            <w:pPr>
              <w:rPr>
                <w:rFonts w:cs="Times New Roman"/>
                <w:b/>
                <w:szCs w:val="24"/>
              </w:rPr>
            </w:pPr>
            <w:r w:rsidRPr="00C47172">
              <w:rPr>
                <w:rFonts w:cs="Times New Roman"/>
                <w:b/>
                <w:szCs w:val="24"/>
              </w:rPr>
              <w:t>BNJ 0,05</w:t>
            </w:r>
          </w:p>
        </w:tc>
        <w:tc>
          <w:tcPr>
            <w:tcW w:w="1831" w:type="dxa"/>
            <w:tcBorders>
              <w:left w:val="nil"/>
              <w:right w:val="nil"/>
            </w:tcBorders>
          </w:tcPr>
          <w:p w:rsidR="007E21B4" w:rsidRPr="00C47172" w:rsidRDefault="007E21B4" w:rsidP="00C47172">
            <w:pPr>
              <w:rPr>
                <w:rFonts w:cs="Times New Roman"/>
                <w:b/>
                <w:szCs w:val="24"/>
              </w:rPr>
            </w:pPr>
            <w:r w:rsidRPr="00C47172">
              <w:rPr>
                <w:rFonts w:cs="Times New Roman"/>
                <w:b/>
                <w:szCs w:val="24"/>
              </w:rPr>
              <w:t>-</w:t>
            </w:r>
          </w:p>
        </w:tc>
        <w:tc>
          <w:tcPr>
            <w:tcW w:w="1938" w:type="dxa"/>
            <w:tcBorders>
              <w:left w:val="nil"/>
              <w:right w:val="nil"/>
            </w:tcBorders>
          </w:tcPr>
          <w:p w:rsidR="007E21B4" w:rsidRPr="00C47172" w:rsidRDefault="007E21B4" w:rsidP="00C47172">
            <w:pPr>
              <w:rPr>
                <w:rFonts w:cs="Times New Roman"/>
                <w:b/>
                <w:szCs w:val="24"/>
              </w:rPr>
            </w:pPr>
            <w:r w:rsidRPr="00C47172">
              <w:rPr>
                <w:rFonts w:cs="Times New Roman"/>
                <w:b/>
                <w:szCs w:val="24"/>
              </w:rPr>
              <w:t>-</w:t>
            </w:r>
          </w:p>
        </w:tc>
        <w:tc>
          <w:tcPr>
            <w:tcW w:w="1756" w:type="dxa"/>
            <w:tcBorders>
              <w:left w:val="nil"/>
              <w:right w:val="nil"/>
            </w:tcBorders>
          </w:tcPr>
          <w:p w:rsidR="007E21B4" w:rsidRPr="00C47172" w:rsidRDefault="007E21B4" w:rsidP="00C47172">
            <w:pPr>
              <w:rPr>
                <w:rFonts w:cs="Times New Roman"/>
                <w:b/>
                <w:szCs w:val="24"/>
              </w:rPr>
            </w:pPr>
            <w:r w:rsidRPr="00C47172">
              <w:rPr>
                <w:rFonts w:cs="Times New Roman"/>
                <w:b/>
                <w:szCs w:val="24"/>
              </w:rPr>
              <w:t>-</w:t>
            </w:r>
          </w:p>
        </w:tc>
      </w:tr>
    </w:tbl>
    <w:p w:rsidR="00C47172" w:rsidRDefault="007E21B4" w:rsidP="00C47172">
      <w:pPr>
        <w:spacing w:after="0" w:line="240" w:lineRule="auto"/>
        <w:ind w:left="1276" w:hanging="1276"/>
        <w:contextualSpacing/>
        <w:jc w:val="both"/>
        <w:rPr>
          <w:rFonts w:cs="Times New Roman"/>
          <w:sz w:val="16"/>
          <w:szCs w:val="16"/>
          <w:lang w:val="id-ID"/>
        </w:rPr>
      </w:pPr>
      <w:r w:rsidRPr="00C47172">
        <w:rPr>
          <w:rFonts w:cs="Times New Roman"/>
          <w:szCs w:val="24"/>
        </w:rPr>
        <w:t xml:space="preserve">         </w:t>
      </w:r>
      <w:proofErr w:type="gramStart"/>
      <w:r w:rsidRPr="00C47172">
        <w:rPr>
          <w:rFonts w:cs="Times New Roman"/>
          <w:szCs w:val="24"/>
        </w:rPr>
        <w:t>Keterangan :</w:t>
      </w:r>
      <w:proofErr w:type="gramEnd"/>
      <w:r w:rsidRPr="00C47172">
        <w:rPr>
          <w:rFonts w:cs="Times New Roman"/>
          <w:szCs w:val="24"/>
        </w:rPr>
        <w:t xml:space="preserve">   </w:t>
      </w:r>
      <w:r w:rsidRPr="00CF4F27">
        <w:rPr>
          <w:rFonts w:cs="Times New Roman"/>
          <w:sz w:val="16"/>
          <w:szCs w:val="16"/>
        </w:rPr>
        <w:t>Angka yang diikuti oleh huruf yang sama pada kolom yang sama tidak berbeda nyata pada  taraf P ≤ 0,05  (uji BNJ).</w:t>
      </w:r>
    </w:p>
    <w:p w:rsidR="007F06E6" w:rsidRDefault="007E21B4" w:rsidP="00C47172">
      <w:pPr>
        <w:autoSpaceDE w:val="0"/>
        <w:autoSpaceDN w:val="0"/>
        <w:adjustRightInd w:val="0"/>
        <w:spacing w:after="0" w:line="240" w:lineRule="auto"/>
        <w:jc w:val="both"/>
        <w:rPr>
          <w:rFonts w:cs="Times New Roman"/>
          <w:szCs w:val="24"/>
        </w:rPr>
        <w:sectPr w:rsidR="007F06E6" w:rsidSect="002548C9">
          <w:type w:val="continuous"/>
          <w:pgSz w:w="11906" w:h="16838" w:code="9"/>
          <w:pgMar w:top="2268" w:right="1701" w:bottom="1701" w:left="2268" w:header="709" w:footer="709" w:gutter="0"/>
          <w:cols w:space="708"/>
          <w:docGrid w:linePitch="360"/>
        </w:sectPr>
      </w:pPr>
      <w:r w:rsidRPr="00C47172">
        <w:rPr>
          <w:rFonts w:cs="Times New Roman"/>
          <w:szCs w:val="24"/>
        </w:rPr>
        <w:lastRenderedPageBreak/>
        <w:tab/>
      </w:r>
    </w:p>
    <w:p w:rsidR="004B04A8" w:rsidRPr="00C47172" w:rsidRDefault="007E21B4" w:rsidP="00C47172">
      <w:pPr>
        <w:autoSpaceDE w:val="0"/>
        <w:autoSpaceDN w:val="0"/>
        <w:adjustRightInd w:val="0"/>
        <w:spacing w:after="0" w:line="240" w:lineRule="auto"/>
        <w:jc w:val="both"/>
        <w:rPr>
          <w:rFonts w:cs="Times New Roman"/>
          <w:szCs w:val="24"/>
          <w:lang w:val="id-ID"/>
        </w:rPr>
      </w:pPr>
      <w:r w:rsidRPr="00C47172">
        <w:rPr>
          <w:rFonts w:cs="Times New Roman"/>
          <w:szCs w:val="24"/>
        </w:rPr>
        <w:lastRenderedPageBreak/>
        <w:t xml:space="preserve">Tabel </w:t>
      </w:r>
      <w:r w:rsidR="00175806" w:rsidRPr="00C47172">
        <w:rPr>
          <w:rFonts w:cs="Times New Roman"/>
          <w:szCs w:val="24"/>
        </w:rPr>
        <w:t>5</w:t>
      </w:r>
      <w:r w:rsidRPr="00C47172">
        <w:rPr>
          <w:rFonts w:cs="Times New Roman"/>
          <w:szCs w:val="24"/>
        </w:rPr>
        <w:t xml:space="preserve"> menunjukkan bahwa pupuk organik cair tidak berpengaruh nyata terhadap tinggi tanaman bawang merah pada umur 10, 20 dan 30 HST, terlihat bahwa tinggi tanaman bawang merah tertinggi dijumpai pada perlakuan P2 (30 ml/l air) dengan angka 36</w:t>
      </w:r>
      <w:proofErr w:type="gramStart"/>
      <w:r w:rsidRPr="00C47172">
        <w:rPr>
          <w:rFonts w:cs="Times New Roman"/>
          <w:szCs w:val="24"/>
        </w:rPr>
        <w:t>,61</w:t>
      </w:r>
      <w:proofErr w:type="gramEnd"/>
      <w:r w:rsidRPr="00C47172">
        <w:rPr>
          <w:rFonts w:cs="Times New Roman"/>
          <w:szCs w:val="24"/>
        </w:rPr>
        <w:t xml:space="preserve"> cm terdapat pada umur 30 HST, sedangkan terpendek dijumpai pada perlakuan P1 (15 ml/l air) dengan angka 20,15 cm terdapat pada umur 10 HST.</w:t>
      </w:r>
      <w:r w:rsidR="00902BDD" w:rsidRPr="00C47172">
        <w:rPr>
          <w:rFonts w:cs="Times New Roman"/>
          <w:szCs w:val="24"/>
          <w:lang w:val="id-ID"/>
        </w:rPr>
        <w:t xml:space="preserve"> Hal ini diduga disebabkan oleh curah hujan yang</w:t>
      </w:r>
      <w:r w:rsidR="004B04A8" w:rsidRPr="00C47172">
        <w:rPr>
          <w:rFonts w:cs="Times New Roman"/>
          <w:szCs w:val="24"/>
          <w:lang w:val="id-ID"/>
        </w:rPr>
        <w:t xml:space="preserve"> </w:t>
      </w:r>
      <w:r w:rsidR="00902BDD" w:rsidRPr="00C47172">
        <w:rPr>
          <w:rFonts w:cs="Times New Roman"/>
          <w:szCs w:val="24"/>
          <w:lang w:val="id-ID"/>
        </w:rPr>
        <w:t>tinggi pada saat penelitian. Curah hujan yang tinggi menyebabkan unsur hara</w:t>
      </w:r>
      <w:r w:rsidR="004B04A8" w:rsidRPr="00C47172">
        <w:rPr>
          <w:rFonts w:cs="Times New Roman"/>
          <w:szCs w:val="24"/>
          <w:lang w:val="id-ID"/>
        </w:rPr>
        <w:t xml:space="preserve"> </w:t>
      </w:r>
      <w:r w:rsidR="00902BDD" w:rsidRPr="00C47172">
        <w:rPr>
          <w:rFonts w:cs="Times New Roman"/>
          <w:szCs w:val="24"/>
          <w:lang w:val="id-ID"/>
        </w:rPr>
        <w:t>yang terkandung didalam pupuk organik cair yang aplikasikan ikut tercuci oleh air</w:t>
      </w:r>
      <w:r w:rsidR="004B04A8" w:rsidRPr="00C47172">
        <w:rPr>
          <w:rFonts w:cs="Times New Roman"/>
          <w:szCs w:val="24"/>
          <w:lang w:val="id-ID"/>
        </w:rPr>
        <w:t xml:space="preserve"> </w:t>
      </w:r>
      <w:r w:rsidR="00902BDD" w:rsidRPr="00C47172">
        <w:rPr>
          <w:rFonts w:cs="Times New Roman"/>
          <w:szCs w:val="24"/>
          <w:lang w:val="id-ID"/>
        </w:rPr>
        <w:t>hujan sehingga kurang dimanfaatkan oleh tanaman, selain itu ketersediaan hara</w:t>
      </w:r>
      <w:r w:rsidR="004B04A8" w:rsidRPr="00C47172">
        <w:rPr>
          <w:rFonts w:cs="Times New Roman"/>
          <w:szCs w:val="24"/>
          <w:lang w:val="id-ID"/>
        </w:rPr>
        <w:t xml:space="preserve"> </w:t>
      </w:r>
      <w:r w:rsidR="00902BDD" w:rsidRPr="00C47172">
        <w:rPr>
          <w:rFonts w:cs="Times New Roman"/>
          <w:szCs w:val="24"/>
          <w:lang w:val="id-ID"/>
        </w:rPr>
        <w:t>melalui pemberian pupuk organi</w:t>
      </w:r>
      <w:r w:rsidR="004B04A8" w:rsidRPr="00C47172">
        <w:rPr>
          <w:rFonts w:cs="Times New Roman"/>
          <w:szCs w:val="24"/>
          <w:lang w:val="id-ID"/>
        </w:rPr>
        <w:t xml:space="preserve">k cair tidak dapat meningkatkan </w:t>
      </w:r>
      <w:r w:rsidR="00902BDD" w:rsidRPr="00C47172">
        <w:rPr>
          <w:rFonts w:cs="Times New Roman"/>
          <w:szCs w:val="24"/>
          <w:lang w:val="id-ID"/>
        </w:rPr>
        <w:t>pertumbuhan</w:t>
      </w:r>
      <w:r w:rsidR="004B04A8" w:rsidRPr="00C47172">
        <w:rPr>
          <w:rFonts w:cs="Times New Roman"/>
          <w:szCs w:val="24"/>
          <w:lang w:val="id-ID"/>
        </w:rPr>
        <w:t xml:space="preserve"> </w:t>
      </w:r>
      <w:r w:rsidR="00902BDD" w:rsidRPr="00C47172">
        <w:rPr>
          <w:rFonts w:cs="Times New Roman"/>
          <w:szCs w:val="24"/>
          <w:lang w:val="id-ID"/>
        </w:rPr>
        <w:t>vegetatif tanaman secara optimal.</w:t>
      </w:r>
    </w:p>
    <w:p w:rsidR="00E06196" w:rsidRPr="00C47172" w:rsidRDefault="00902BDD" w:rsidP="00C47172">
      <w:pPr>
        <w:autoSpaceDE w:val="0"/>
        <w:autoSpaceDN w:val="0"/>
        <w:adjustRightInd w:val="0"/>
        <w:spacing w:after="0" w:line="240" w:lineRule="auto"/>
        <w:ind w:firstLine="720"/>
        <w:jc w:val="both"/>
        <w:rPr>
          <w:rFonts w:cs="Times New Roman"/>
          <w:szCs w:val="24"/>
          <w:lang w:val="id-ID"/>
        </w:rPr>
      </w:pPr>
      <w:r w:rsidRPr="00C47172">
        <w:rPr>
          <w:rFonts w:cs="Times New Roman"/>
          <w:szCs w:val="24"/>
          <w:lang w:val="id-ID"/>
        </w:rPr>
        <w:t>Menurut (Mastina, 2003), ketersediaan unsur hara merupakan salah satu</w:t>
      </w:r>
      <w:r w:rsidR="004B04A8" w:rsidRPr="00C47172">
        <w:rPr>
          <w:rFonts w:cs="Times New Roman"/>
          <w:szCs w:val="24"/>
          <w:lang w:val="id-ID"/>
        </w:rPr>
        <w:t xml:space="preserve"> f</w:t>
      </w:r>
      <w:r w:rsidRPr="00C47172">
        <w:rPr>
          <w:rFonts w:cs="Times New Roman"/>
          <w:szCs w:val="24"/>
          <w:lang w:val="id-ID"/>
        </w:rPr>
        <w:t>aktor lingkungan yang sangat menentukan laju pertumbuhan tanaman. Sehingga</w:t>
      </w:r>
      <w:r w:rsidR="004B04A8" w:rsidRPr="00C47172">
        <w:rPr>
          <w:rFonts w:cs="Times New Roman"/>
          <w:szCs w:val="24"/>
          <w:lang w:val="id-ID"/>
        </w:rPr>
        <w:t xml:space="preserve"> </w:t>
      </w:r>
      <w:r w:rsidRPr="00C47172">
        <w:rPr>
          <w:rFonts w:cs="Times New Roman"/>
          <w:szCs w:val="24"/>
          <w:lang w:val="id-ID"/>
        </w:rPr>
        <w:t>dibutuhkan lebih banyak unsur hara esensial yang tersedia yang dapat diperoleh</w:t>
      </w:r>
      <w:r w:rsidR="004B04A8" w:rsidRPr="00C47172">
        <w:rPr>
          <w:rFonts w:cs="Times New Roman"/>
          <w:szCs w:val="24"/>
          <w:lang w:val="id-ID"/>
        </w:rPr>
        <w:t xml:space="preserve"> </w:t>
      </w:r>
      <w:r w:rsidRPr="00C47172">
        <w:rPr>
          <w:rFonts w:cs="Times New Roman"/>
          <w:szCs w:val="24"/>
          <w:lang w:val="id-ID"/>
        </w:rPr>
        <w:t>melalui peningkatan dosis pupuk cair. pupuk organik cair yang diaplikasikan juga</w:t>
      </w:r>
      <w:r w:rsidR="004B04A8" w:rsidRPr="00C47172">
        <w:rPr>
          <w:rFonts w:cs="Times New Roman"/>
          <w:szCs w:val="24"/>
          <w:lang w:val="id-ID"/>
        </w:rPr>
        <w:t xml:space="preserve"> </w:t>
      </w:r>
      <w:r w:rsidRPr="00C47172">
        <w:rPr>
          <w:rFonts w:cs="Times New Roman"/>
          <w:szCs w:val="24"/>
          <w:lang w:val="id-ID"/>
        </w:rPr>
        <w:t>tidak dapat mensuplai hara yang terkandung terhadap pertumbuhan tinggi</w:t>
      </w:r>
      <w:r w:rsidR="004B04A8" w:rsidRPr="00C47172">
        <w:rPr>
          <w:rFonts w:cs="Times New Roman"/>
          <w:szCs w:val="24"/>
          <w:lang w:val="id-ID"/>
        </w:rPr>
        <w:t xml:space="preserve"> </w:t>
      </w:r>
      <w:r w:rsidRPr="00C47172">
        <w:rPr>
          <w:rFonts w:cs="Times New Roman"/>
          <w:szCs w:val="24"/>
          <w:lang w:val="id-ID"/>
        </w:rPr>
        <w:t>tanaman, hal lain juga diduga rendahnya kandungan nutrisi dari pupuk yang ada</w:t>
      </w:r>
      <w:r w:rsidR="004B04A8" w:rsidRPr="00C47172">
        <w:rPr>
          <w:rFonts w:cs="Times New Roman"/>
          <w:szCs w:val="24"/>
          <w:lang w:val="id-ID"/>
        </w:rPr>
        <w:t xml:space="preserve"> </w:t>
      </w:r>
      <w:r w:rsidRPr="00C47172">
        <w:rPr>
          <w:rFonts w:cs="Times New Roman"/>
          <w:szCs w:val="24"/>
          <w:lang w:val="id-ID"/>
        </w:rPr>
        <w:t>didalam pupuk tidak dapat bereaksi pada bagian vegetatif tanaman salah satunya</w:t>
      </w:r>
      <w:r w:rsidR="004B04A8" w:rsidRPr="00C47172">
        <w:rPr>
          <w:rFonts w:cs="Times New Roman"/>
          <w:szCs w:val="24"/>
          <w:lang w:val="id-ID"/>
        </w:rPr>
        <w:t xml:space="preserve"> </w:t>
      </w:r>
      <w:r w:rsidRPr="00C47172">
        <w:rPr>
          <w:rFonts w:cs="Times New Roman"/>
          <w:szCs w:val="24"/>
          <w:lang w:val="id-ID"/>
        </w:rPr>
        <w:t>pada batang tanaman, namun diduga mikroorganisme lebih bereaksi pada bagian</w:t>
      </w:r>
      <w:r w:rsidR="004B04A8" w:rsidRPr="00C47172">
        <w:rPr>
          <w:rFonts w:cs="Times New Roman"/>
          <w:szCs w:val="24"/>
          <w:lang w:val="id-ID"/>
        </w:rPr>
        <w:t xml:space="preserve"> </w:t>
      </w:r>
      <w:r w:rsidRPr="00C47172">
        <w:rPr>
          <w:rFonts w:cs="Times New Roman"/>
          <w:szCs w:val="24"/>
          <w:lang w:val="id-ID"/>
        </w:rPr>
        <w:t>akar tanaman atau dengan kata lain bereaksi didalam tanah, sehingga penyediaan</w:t>
      </w:r>
      <w:r w:rsidR="004B04A8" w:rsidRPr="00C47172">
        <w:rPr>
          <w:rFonts w:cs="Times New Roman"/>
          <w:szCs w:val="24"/>
          <w:lang w:val="id-ID"/>
        </w:rPr>
        <w:t xml:space="preserve"> </w:t>
      </w:r>
      <w:r w:rsidRPr="00C47172">
        <w:rPr>
          <w:rFonts w:cs="Times New Roman"/>
          <w:szCs w:val="24"/>
          <w:lang w:val="id-ID"/>
        </w:rPr>
        <w:t xml:space="preserve">nutrisi dari pupuk daun tidak cukup dalam menyediakan </w:t>
      </w:r>
      <w:r w:rsidRPr="00C47172">
        <w:rPr>
          <w:rFonts w:cs="Times New Roman"/>
          <w:szCs w:val="24"/>
          <w:lang w:val="id-ID"/>
        </w:rPr>
        <w:lastRenderedPageBreak/>
        <w:t>kebutuhannya bagi</w:t>
      </w:r>
      <w:r w:rsidR="004B04A8" w:rsidRPr="00C47172">
        <w:rPr>
          <w:rFonts w:cs="Times New Roman"/>
          <w:szCs w:val="24"/>
          <w:lang w:val="id-ID"/>
        </w:rPr>
        <w:t xml:space="preserve"> </w:t>
      </w:r>
      <w:r w:rsidRPr="00C47172">
        <w:rPr>
          <w:rFonts w:cs="Times New Roman"/>
          <w:szCs w:val="24"/>
          <w:lang w:val="id-ID"/>
        </w:rPr>
        <w:t>tanaman, hal ini menyebabkan pertumbuhan dan perkembangan tanaman tidak</w:t>
      </w:r>
      <w:r w:rsidR="004B04A8" w:rsidRPr="00C47172">
        <w:rPr>
          <w:rFonts w:cs="Times New Roman"/>
          <w:szCs w:val="24"/>
          <w:lang w:val="id-ID"/>
        </w:rPr>
        <w:t xml:space="preserve"> </w:t>
      </w:r>
      <w:r w:rsidRPr="00C47172">
        <w:rPr>
          <w:rFonts w:cs="Times New Roman"/>
          <w:szCs w:val="24"/>
          <w:lang w:val="id-ID"/>
        </w:rPr>
        <w:t>maksimal dan berdampak terhadap tinggi tanaman.</w:t>
      </w:r>
      <w:r w:rsidR="004B04A8" w:rsidRPr="00C47172">
        <w:rPr>
          <w:rFonts w:cs="Times New Roman"/>
          <w:szCs w:val="24"/>
          <w:lang w:val="id-ID"/>
        </w:rPr>
        <w:t xml:space="preserve"> </w:t>
      </w:r>
    </w:p>
    <w:p w:rsidR="00E81942" w:rsidRDefault="00902BDD" w:rsidP="00C47172">
      <w:pPr>
        <w:autoSpaceDE w:val="0"/>
        <w:autoSpaceDN w:val="0"/>
        <w:adjustRightInd w:val="0"/>
        <w:spacing w:after="0" w:line="240" w:lineRule="auto"/>
        <w:ind w:firstLine="720"/>
        <w:jc w:val="both"/>
        <w:rPr>
          <w:rFonts w:cs="Times New Roman"/>
          <w:szCs w:val="24"/>
          <w:lang w:val="id-ID"/>
        </w:rPr>
      </w:pPr>
      <w:r w:rsidRPr="00C47172">
        <w:rPr>
          <w:rFonts w:cs="Times New Roman"/>
          <w:szCs w:val="24"/>
          <w:lang w:val="id-ID"/>
        </w:rPr>
        <w:t>Selain itu menurut Pahan (2008) menyatakan bahwa, pertumbuhan dan</w:t>
      </w:r>
      <w:r w:rsidR="004B04A8" w:rsidRPr="00C47172">
        <w:rPr>
          <w:rFonts w:cs="Times New Roman"/>
          <w:szCs w:val="24"/>
          <w:lang w:val="id-ID"/>
        </w:rPr>
        <w:t xml:space="preserve"> </w:t>
      </w:r>
      <w:r w:rsidRPr="00C47172">
        <w:rPr>
          <w:rFonts w:cs="Times New Roman"/>
          <w:szCs w:val="24"/>
          <w:lang w:val="id-ID"/>
        </w:rPr>
        <w:t>perkembangan tanaman sangat dipengaruhi oleh pemberian pupuk serta</w:t>
      </w:r>
      <w:r w:rsidR="004B04A8" w:rsidRPr="00C47172">
        <w:rPr>
          <w:rFonts w:cs="Times New Roman"/>
          <w:szCs w:val="24"/>
          <w:lang w:val="id-ID"/>
        </w:rPr>
        <w:t xml:space="preserve"> </w:t>
      </w:r>
      <w:r w:rsidRPr="00C47172">
        <w:rPr>
          <w:rFonts w:cs="Times New Roman"/>
          <w:szCs w:val="24"/>
          <w:lang w:val="id-ID"/>
        </w:rPr>
        <w:t>ketersediaan unsur hara, untuk mencapai pertumbuhan optimal, seluruh unsur hara</w:t>
      </w:r>
      <w:r w:rsidR="004B04A8" w:rsidRPr="00C47172">
        <w:rPr>
          <w:rFonts w:cs="Times New Roman"/>
          <w:szCs w:val="24"/>
          <w:lang w:val="id-ID"/>
        </w:rPr>
        <w:t xml:space="preserve"> </w:t>
      </w:r>
      <w:r w:rsidRPr="00C47172">
        <w:rPr>
          <w:rFonts w:cs="Times New Roman"/>
          <w:szCs w:val="24"/>
          <w:lang w:val="id-ID"/>
        </w:rPr>
        <w:t>dalam keadaan seimbang, artinya tidak boleh ada satu unsur hara pun yang</w:t>
      </w:r>
      <w:r w:rsidR="004B04A8" w:rsidRPr="00C47172">
        <w:rPr>
          <w:rFonts w:cs="Times New Roman"/>
          <w:szCs w:val="24"/>
          <w:lang w:val="id-ID"/>
        </w:rPr>
        <w:t xml:space="preserve"> </w:t>
      </w:r>
      <w:r w:rsidRPr="00C47172">
        <w:rPr>
          <w:rFonts w:cs="Times New Roman"/>
          <w:szCs w:val="24"/>
          <w:lang w:val="id-ID"/>
        </w:rPr>
        <w:t>menjadi faktor pembatas, pemupukan tanaman tidak hanya diberikan melalui</w:t>
      </w:r>
      <w:r w:rsidR="004B04A8" w:rsidRPr="00C47172">
        <w:rPr>
          <w:rFonts w:cs="Times New Roman"/>
          <w:szCs w:val="24"/>
          <w:lang w:val="id-ID"/>
        </w:rPr>
        <w:t xml:space="preserve"> </w:t>
      </w:r>
      <w:r w:rsidRPr="00C47172">
        <w:rPr>
          <w:rFonts w:cs="Times New Roman"/>
          <w:szCs w:val="24"/>
          <w:lang w:val="id-ID"/>
        </w:rPr>
        <w:t>tanah saja, akan tetapi banyak penelitian dari pakar ahli peneliti ilmu pertanian</w:t>
      </w:r>
      <w:r w:rsidR="004B04A8" w:rsidRPr="00C47172">
        <w:rPr>
          <w:rFonts w:cs="Times New Roman"/>
          <w:szCs w:val="24"/>
          <w:lang w:val="id-ID"/>
        </w:rPr>
        <w:t xml:space="preserve"> </w:t>
      </w:r>
      <w:r w:rsidRPr="00C47172">
        <w:rPr>
          <w:rFonts w:cs="Times New Roman"/>
          <w:szCs w:val="24"/>
          <w:lang w:val="id-ID"/>
        </w:rPr>
        <w:t>menjelaskan bahwa, pemberian pupuk juga dapat meningkatkan serta membantu</w:t>
      </w:r>
      <w:r w:rsidR="004B04A8" w:rsidRPr="00C47172">
        <w:rPr>
          <w:rFonts w:cs="Times New Roman"/>
          <w:szCs w:val="24"/>
          <w:lang w:val="id-ID"/>
        </w:rPr>
        <w:t xml:space="preserve"> </w:t>
      </w:r>
      <w:r w:rsidRPr="00C47172">
        <w:rPr>
          <w:rFonts w:cs="Times New Roman"/>
          <w:szCs w:val="24"/>
          <w:lang w:val="id-ID"/>
        </w:rPr>
        <w:t>didalam memacu pertumbuhan dan perkembangan tanaman salah satunya dengan</w:t>
      </w:r>
      <w:r w:rsidR="004B04A8" w:rsidRPr="00C47172">
        <w:rPr>
          <w:rFonts w:cs="Times New Roman"/>
          <w:szCs w:val="24"/>
          <w:lang w:val="id-ID"/>
        </w:rPr>
        <w:t xml:space="preserve"> </w:t>
      </w:r>
      <w:r w:rsidRPr="00C47172">
        <w:rPr>
          <w:rFonts w:cs="Times New Roman"/>
          <w:szCs w:val="24"/>
          <w:lang w:val="id-ID"/>
        </w:rPr>
        <w:t>pengaplikasian pupuk organik cair.</w:t>
      </w:r>
    </w:p>
    <w:p w:rsidR="007F06E6" w:rsidRDefault="007F06E6" w:rsidP="007F06E6">
      <w:pPr>
        <w:autoSpaceDE w:val="0"/>
        <w:autoSpaceDN w:val="0"/>
        <w:adjustRightInd w:val="0"/>
        <w:spacing w:after="0" w:line="240" w:lineRule="auto"/>
        <w:jc w:val="both"/>
        <w:rPr>
          <w:rFonts w:cs="Times New Roman"/>
          <w:szCs w:val="24"/>
        </w:rPr>
      </w:pPr>
    </w:p>
    <w:p w:rsidR="007F06E6" w:rsidRPr="00C47172" w:rsidRDefault="007F06E6" w:rsidP="007F06E6">
      <w:pPr>
        <w:tabs>
          <w:tab w:val="left" w:pos="709"/>
          <w:tab w:val="left" w:pos="1134"/>
          <w:tab w:val="left" w:pos="4542"/>
        </w:tabs>
        <w:spacing w:line="240" w:lineRule="auto"/>
        <w:contextualSpacing/>
        <w:jc w:val="both"/>
        <w:rPr>
          <w:rFonts w:cs="Times New Roman"/>
          <w:b/>
          <w:szCs w:val="24"/>
        </w:rPr>
      </w:pPr>
      <w:proofErr w:type="gramStart"/>
      <w:r w:rsidRPr="00C47172">
        <w:rPr>
          <w:rFonts w:cs="Times New Roman"/>
          <w:b/>
          <w:szCs w:val="24"/>
        </w:rPr>
        <w:t>b</w:t>
      </w:r>
      <w:proofErr w:type="gramEnd"/>
      <w:r w:rsidRPr="00C47172">
        <w:rPr>
          <w:rFonts w:cs="Times New Roman"/>
          <w:b/>
          <w:szCs w:val="24"/>
        </w:rPr>
        <w:t>. Jumlah Anakan</w:t>
      </w:r>
      <w:r w:rsidRPr="00C47172">
        <w:rPr>
          <w:rFonts w:cs="Times New Roman"/>
          <w:b/>
          <w:szCs w:val="24"/>
        </w:rPr>
        <w:tab/>
      </w:r>
    </w:p>
    <w:p w:rsidR="007F06E6" w:rsidRDefault="007F06E6" w:rsidP="007F06E6">
      <w:pPr>
        <w:tabs>
          <w:tab w:val="left" w:pos="709"/>
          <w:tab w:val="left" w:pos="1134"/>
        </w:tabs>
        <w:spacing w:line="240" w:lineRule="auto"/>
        <w:contextualSpacing/>
        <w:jc w:val="both"/>
        <w:rPr>
          <w:rFonts w:cs="Times New Roman"/>
          <w:szCs w:val="24"/>
        </w:rPr>
      </w:pPr>
      <w:r w:rsidRPr="00C47172">
        <w:rPr>
          <w:rFonts w:cs="Times New Roman"/>
          <w:b/>
          <w:szCs w:val="24"/>
        </w:rPr>
        <w:tab/>
      </w:r>
      <w:r w:rsidRPr="00C47172">
        <w:rPr>
          <w:rFonts w:cs="Times New Roman"/>
          <w:szCs w:val="24"/>
        </w:rPr>
        <w:t xml:space="preserve">Hasil analisis sidik ragam dengan menggunakan uji menunjukkan bahwa pengaruh pupuk organik </w:t>
      </w:r>
      <w:proofErr w:type="gramStart"/>
      <w:r w:rsidRPr="00C47172">
        <w:rPr>
          <w:rFonts w:cs="Times New Roman"/>
          <w:szCs w:val="24"/>
        </w:rPr>
        <w:t>cair  tidak</w:t>
      </w:r>
      <w:proofErr w:type="gramEnd"/>
      <w:r w:rsidRPr="00C47172">
        <w:rPr>
          <w:rFonts w:cs="Times New Roman"/>
          <w:szCs w:val="24"/>
        </w:rPr>
        <w:t xml:space="preserve"> berpengaruh nyata terhadap jumlah anakan tanaman bawang merah umur 10, 20 dan 30 hari setelah tanam (HST).</w:t>
      </w:r>
    </w:p>
    <w:p w:rsidR="007F06E6" w:rsidRPr="00C47172" w:rsidRDefault="007F06E6" w:rsidP="007F06E6">
      <w:pPr>
        <w:tabs>
          <w:tab w:val="left" w:pos="709"/>
          <w:tab w:val="left" w:pos="1134"/>
        </w:tabs>
        <w:spacing w:line="240" w:lineRule="auto"/>
        <w:contextualSpacing/>
        <w:jc w:val="both"/>
        <w:rPr>
          <w:rFonts w:cs="Times New Roman"/>
          <w:szCs w:val="24"/>
        </w:rPr>
      </w:pPr>
      <w:r>
        <w:rPr>
          <w:rFonts w:cs="Times New Roman"/>
          <w:szCs w:val="24"/>
        </w:rPr>
        <w:tab/>
      </w:r>
      <w:r w:rsidRPr="00C47172">
        <w:rPr>
          <w:rFonts w:cs="Times New Roman"/>
          <w:szCs w:val="24"/>
        </w:rPr>
        <w:t xml:space="preserve">Tabel 6 </w:t>
      </w:r>
      <w:r>
        <w:rPr>
          <w:rFonts w:cs="Times New Roman"/>
          <w:szCs w:val="24"/>
        </w:rPr>
        <w:t xml:space="preserve">berikut ini </w:t>
      </w:r>
      <w:r w:rsidRPr="00C47172">
        <w:rPr>
          <w:rFonts w:cs="Times New Roman"/>
          <w:szCs w:val="24"/>
        </w:rPr>
        <w:t xml:space="preserve">menunjukkan bahwa pupuk organik </w:t>
      </w:r>
      <w:proofErr w:type="gramStart"/>
      <w:r w:rsidRPr="00C47172">
        <w:rPr>
          <w:rFonts w:cs="Times New Roman"/>
          <w:szCs w:val="24"/>
        </w:rPr>
        <w:t>cair  tidak</w:t>
      </w:r>
      <w:proofErr w:type="gramEnd"/>
      <w:r w:rsidRPr="00C47172">
        <w:rPr>
          <w:rFonts w:cs="Times New Roman"/>
          <w:szCs w:val="24"/>
        </w:rPr>
        <w:t xml:space="preserve"> berpengaruh nyata terhadap jumlah anakan tanaman bawang merah pada umur 10, 20 dan 30 HST, terlihat bahwa jumlah anakan tanaman bawang merah terbanyak dijumpai pada perlakuan P1 (15 ml/l ar) dengan angka 2,22 yang terdapat pada umur 20 dan 30 HST, sedangkan terendah dijumpai pada perlakuan P0 </w:t>
      </w:r>
      <w:r w:rsidRPr="00C47172">
        <w:rPr>
          <w:rFonts w:cs="Times New Roman"/>
          <w:szCs w:val="24"/>
        </w:rPr>
        <w:lastRenderedPageBreak/>
        <w:t>(kontrol) dengan angka 2,07 yang terdapat pada umur 20 HST.</w:t>
      </w:r>
    </w:p>
    <w:p w:rsidR="007F06E6" w:rsidRPr="00C47172" w:rsidRDefault="007F06E6" w:rsidP="007F06E6">
      <w:pPr>
        <w:tabs>
          <w:tab w:val="left" w:pos="709"/>
          <w:tab w:val="left" w:pos="1134"/>
        </w:tabs>
        <w:spacing w:line="240" w:lineRule="auto"/>
        <w:contextualSpacing/>
        <w:jc w:val="both"/>
        <w:rPr>
          <w:rFonts w:cs="Times New Roman"/>
          <w:szCs w:val="24"/>
        </w:rPr>
      </w:pPr>
      <w:r w:rsidRPr="00C47172">
        <w:rPr>
          <w:rFonts w:cs="Times New Roman"/>
          <w:szCs w:val="24"/>
        </w:rPr>
        <w:tab/>
      </w:r>
      <w:r>
        <w:rPr>
          <w:rFonts w:cs="Times New Roman"/>
          <w:szCs w:val="24"/>
        </w:rPr>
        <w:t>Untuk lebih jelasnya r</w:t>
      </w:r>
      <w:r w:rsidRPr="00C47172">
        <w:rPr>
          <w:rFonts w:cs="Times New Roman"/>
          <w:szCs w:val="24"/>
        </w:rPr>
        <w:t xml:space="preserve">ata-rata jumlah anakan tanaman bawang </w:t>
      </w:r>
      <w:r w:rsidRPr="00C47172">
        <w:rPr>
          <w:rFonts w:cs="Times New Roman"/>
          <w:szCs w:val="24"/>
        </w:rPr>
        <w:lastRenderedPageBreak/>
        <w:t xml:space="preserve">merah pada umur 10, 20, dan 30 HST akibat pupuk organik cair disajikan pada Tabel 6 berikut </w:t>
      </w:r>
      <w:proofErr w:type="gramStart"/>
      <w:r w:rsidRPr="00C47172">
        <w:rPr>
          <w:rFonts w:cs="Times New Roman"/>
          <w:szCs w:val="24"/>
        </w:rPr>
        <w:t>ini :</w:t>
      </w:r>
      <w:proofErr w:type="gramEnd"/>
    </w:p>
    <w:p w:rsidR="007F06E6" w:rsidRPr="007F06E6" w:rsidRDefault="007F06E6" w:rsidP="007F06E6">
      <w:pPr>
        <w:autoSpaceDE w:val="0"/>
        <w:autoSpaceDN w:val="0"/>
        <w:adjustRightInd w:val="0"/>
        <w:spacing w:after="0" w:line="240" w:lineRule="auto"/>
        <w:jc w:val="both"/>
        <w:rPr>
          <w:rFonts w:cs="Times New Roman"/>
          <w:szCs w:val="24"/>
        </w:rPr>
        <w:sectPr w:rsidR="007F06E6" w:rsidRPr="007F06E6" w:rsidSect="007F06E6">
          <w:type w:val="continuous"/>
          <w:pgSz w:w="11906" w:h="16838" w:code="9"/>
          <w:pgMar w:top="2268" w:right="1701" w:bottom="1701" w:left="2268" w:header="709" w:footer="709" w:gutter="0"/>
          <w:cols w:num="2" w:space="567"/>
          <w:docGrid w:linePitch="360"/>
        </w:sectPr>
      </w:pPr>
    </w:p>
    <w:p w:rsidR="00CF4F27" w:rsidRPr="00D672A9" w:rsidRDefault="00CF4F27" w:rsidP="007F06E6">
      <w:pPr>
        <w:autoSpaceDE w:val="0"/>
        <w:autoSpaceDN w:val="0"/>
        <w:adjustRightInd w:val="0"/>
        <w:spacing w:after="0" w:line="240" w:lineRule="auto"/>
        <w:jc w:val="both"/>
        <w:rPr>
          <w:rFonts w:cs="Times New Roman"/>
          <w:sz w:val="8"/>
          <w:szCs w:val="24"/>
        </w:rPr>
      </w:pPr>
    </w:p>
    <w:p w:rsidR="007E21B4" w:rsidRPr="00C47172" w:rsidRDefault="007E21B4" w:rsidP="00C47172">
      <w:pPr>
        <w:spacing w:after="0" w:line="240" w:lineRule="auto"/>
        <w:ind w:left="1134" w:hanging="1134"/>
        <w:contextualSpacing/>
        <w:jc w:val="both"/>
        <w:rPr>
          <w:rFonts w:cs="Times New Roman"/>
          <w:szCs w:val="24"/>
        </w:rPr>
      </w:pPr>
      <w:proofErr w:type="gramStart"/>
      <w:r w:rsidRPr="00C47172">
        <w:rPr>
          <w:rFonts w:cs="Times New Roman"/>
          <w:szCs w:val="24"/>
        </w:rPr>
        <w:t xml:space="preserve">Tabel </w:t>
      </w:r>
      <w:r w:rsidR="00175806" w:rsidRPr="00C47172">
        <w:rPr>
          <w:rFonts w:cs="Times New Roman"/>
          <w:szCs w:val="24"/>
        </w:rPr>
        <w:t>6</w:t>
      </w:r>
      <w:r w:rsidRPr="00C47172">
        <w:rPr>
          <w:rFonts w:cs="Times New Roman"/>
          <w:szCs w:val="24"/>
        </w:rPr>
        <w:t>.</w:t>
      </w:r>
      <w:proofErr w:type="gramEnd"/>
      <w:r w:rsidRPr="00C47172">
        <w:rPr>
          <w:rFonts w:cs="Times New Roman"/>
          <w:szCs w:val="24"/>
        </w:rPr>
        <w:t xml:space="preserve">    Rata-rata jumlah anakan tanaman bawang merah pada umur 10, 20, </w:t>
      </w:r>
    </w:p>
    <w:p w:rsidR="00E81942" w:rsidRPr="00C47172" w:rsidRDefault="007E21B4" w:rsidP="00C47172">
      <w:pPr>
        <w:spacing w:after="0" w:line="240" w:lineRule="auto"/>
        <w:ind w:left="1134" w:hanging="1134"/>
        <w:contextualSpacing/>
        <w:jc w:val="both"/>
        <w:rPr>
          <w:rFonts w:cs="Times New Roman"/>
          <w:szCs w:val="24"/>
          <w:lang w:val="id-ID"/>
        </w:rPr>
      </w:pPr>
      <w:r w:rsidRPr="00C47172">
        <w:rPr>
          <w:rFonts w:cs="Times New Roman"/>
          <w:szCs w:val="24"/>
        </w:rPr>
        <w:t xml:space="preserve">                  </w:t>
      </w:r>
      <w:proofErr w:type="gramStart"/>
      <w:r w:rsidRPr="00C47172">
        <w:rPr>
          <w:rFonts w:cs="Times New Roman"/>
          <w:szCs w:val="24"/>
        </w:rPr>
        <w:t>dan</w:t>
      </w:r>
      <w:proofErr w:type="gramEnd"/>
      <w:r w:rsidRPr="00C47172">
        <w:rPr>
          <w:rFonts w:cs="Times New Roman"/>
          <w:szCs w:val="24"/>
        </w:rPr>
        <w:t xml:space="preserve"> 30 hari setelah tanam akibat pengaruh pupuk organik cair.</w:t>
      </w:r>
    </w:p>
    <w:tbl>
      <w:tblPr>
        <w:tblStyle w:val="TableGrid"/>
        <w:tblW w:w="7697" w:type="dxa"/>
        <w:tblInd w:w="250" w:type="dxa"/>
        <w:tblLook w:val="04A0" w:firstRow="1" w:lastRow="0" w:firstColumn="1" w:lastColumn="0" w:noHBand="0" w:noVBand="1"/>
      </w:tblPr>
      <w:tblGrid>
        <w:gridCol w:w="2254"/>
        <w:gridCol w:w="1804"/>
        <w:gridCol w:w="1909"/>
        <w:gridCol w:w="1730"/>
      </w:tblGrid>
      <w:tr w:rsidR="007E21B4" w:rsidRPr="00C47172" w:rsidTr="00E06196">
        <w:trPr>
          <w:trHeight w:val="280"/>
        </w:trPr>
        <w:tc>
          <w:tcPr>
            <w:tcW w:w="2254" w:type="dxa"/>
            <w:vMerge w:val="restart"/>
            <w:tcBorders>
              <w:left w:val="nil"/>
              <w:right w:val="nil"/>
            </w:tcBorders>
          </w:tcPr>
          <w:p w:rsidR="007E21B4" w:rsidRPr="00C47172" w:rsidRDefault="007E21B4" w:rsidP="00C47172">
            <w:pPr>
              <w:rPr>
                <w:rFonts w:cs="Times New Roman"/>
                <w:b/>
                <w:szCs w:val="24"/>
              </w:rPr>
            </w:pPr>
          </w:p>
          <w:p w:rsidR="007E21B4" w:rsidRPr="00C47172" w:rsidRDefault="007E21B4" w:rsidP="00C47172">
            <w:pPr>
              <w:rPr>
                <w:rFonts w:cs="Times New Roman"/>
                <w:b/>
                <w:szCs w:val="24"/>
              </w:rPr>
            </w:pPr>
            <w:r w:rsidRPr="00C47172">
              <w:rPr>
                <w:rFonts w:cs="Times New Roman"/>
                <w:b/>
                <w:szCs w:val="24"/>
              </w:rPr>
              <w:t>Perlakuan</w:t>
            </w:r>
          </w:p>
        </w:tc>
        <w:tc>
          <w:tcPr>
            <w:tcW w:w="5443" w:type="dxa"/>
            <w:gridSpan w:val="3"/>
            <w:tcBorders>
              <w:left w:val="nil"/>
              <w:bottom w:val="single" w:sz="4" w:space="0" w:color="auto"/>
              <w:right w:val="nil"/>
            </w:tcBorders>
          </w:tcPr>
          <w:p w:rsidR="007E21B4" w:rsidRPr="00C47172" w:rsidRDefault="007E21B4" w:rsidP="00C47172">
            <w:pPr>
              <w:rPr>
                <w:rFonts w:cs="Times New Roman"/>
                <w:b/>
                <w:szCs w:val="24"/>
              </w:rPr>
            </w:pPr>
            <w:r w:rsidRPr="00C47172">
              <w:rPr>
                <w:rFonts w:cs="Times New Roman"/>
                <w:b/>
                <w:szCs w:val="24"/>
              </w:rPr>
              <w:t xml:space="preserve">Jumlah Anakan Tanaman Bawang Merah </w:t>
            </w:r>
          </w:p>
        </w:tc>
      </w:tr>
      <w:tr w:rsidR="007E21B4" w:rsidRPr="00C47172" w:rsidTr="00E06196">
        <w:trPr>
          <w:trHeight w:val="181"/>
        </w:trPr>
        <w:tc>
          <w:tcPr>
            <w:tcW w:w="2254" w:type="dxa"/>
            <w:vMerge/>
            <w:tcBorders>
              <w:left w:val="nil"/>
              <w:bottom w:val="single" w:sz="4" w:space="0" w:color="000000" w:themeColor="text1"/>
              <w:right w:val="nil"/>
            </w:tcBorders>
          </w:tcPr>
          <w:p w:rsidR="007E21B4" w:rsidRPr="00C47172" w:rsidRDefault="007E21B4" w:rsidP="00C47172">
            <w:pPr>
              <w:rPr>
                <w:rFonts w:cs="Times New Roman"/>
                <w:b/>
                <w:szCs w:val="24"/>
              </w:rPr>
            </w:pPr>
          </w:p>
        </w:tc>
        <w:tc>
          <w:tcPr>
            <w:tcW w:w="1804" w:type="dxa"/>
            <w:tcBorders>
              <w:top w:val="single" w:sz="4" w:space="0" w:color="auto"/>
              <w:left w:val="nil"/>
              <w:bottom w:val="single" w:sz="4" w:space="0" w:color="000000" w:themeColor="text1"/>
              <w:right w:val="nil"/>
            </w:tcBorders>
          </w:tcPr>
          <w:p w:rsidR="007E21B4" w:rsidRPr="00C47172" w:rsidRDefault="007E21B4" w:rsidP="00C47172">
            <w:pPr>
              <w:rPr>
                <w:rFonts w:cs="Times New Roman"/>
                <w:b/>
                <w:szCs w:val="24"/>
              </w:rPr>
            </w:pPr>
            <w:r w:rsidRPr="00C47172">
              <w:rPr>
                <w:rFonts w:cs="Times New Roman"/>
                <w:b/>
                <w:szCs w:val="24"/>
              </w:rPr>
              <w:t>10 HST</w:t>
            </w:r>
          </w:p>
        </w:tc>
        <w:tc>
          <w:tcPr>
            <w:tcW w:w="1909" w:type="dxa"/>
            <w:tcBorders>
              <w:top w:val="single" w:sz="4" w:space="0" w:color="auto"/>
              <w:left w:val="nil"/>
              <w:bottom w:val="single" w:sz="4" w:space="0" w:color="000000" w:themeColor="text1"/>
              <w:right w:val="nil"/>
            </w:tcBorders>
          </w:tcPr>
          <w:p w:rsidR="007E21B4" w:rsidRPr="00C47172" w:rsidRDefault="007E21B4" w:rsidP="00C47172">
            <w:pPr>
              <w:rPr>
                <w:rFonts w:cs="Times New Roman"/>
                <w:b/>
                <w:szCs w:val="24"/>
              </w:rPr>
            </w:pPr>
            <w:r w:rsidRPr="00C47172">
              <w:rPr>
                <w:rFonts w:cs="Times New Roman"/>
                <w:b/>
                <w:szCs w:val="24"/>
              </w:rPr>
              <w:t>20 HST</w:t>
            </w:r>
          </w:p>
        </w:tc>
        <w:tc>
          <w:tcPr>
            <w:tcW w:w="1730" w:type="dxa"/>
            <w:tcBorders>
              <w:top w:val="single" w:sz="4" w:space="0" w:color="auto"/>
              <w:left w:val="nil"/>
              <w:bottom w:val="single" w:sz="4" w:space="0" w:color="000000" w:themeColor="text1"/>
              <w:right w:val="nil"/>
            </w:tcBorders>
          </w:tcPr>
          <w:p w:rsidR="007E21B4" w:rsidRPr="00C47172" w:rsidRDefault="007E21B4" w:rsidP="00C47172">
            <w:pPr>
              <w:rPr>
                <w:rFonts w:cs="Times New Roman"/>
                <w:b/>
                <w:szCs w:val="24"/>
              </w:rPr>
            </w:pPr>
            <w:r w:rsidRPr="00C47172">
              <w:rPr>
                <w:rFonts w:cs="Times New Roman"/>
                <w:b/>
                <w:szCs w:val="24"/>
              </w:rPr>
              <w:t>30 HST</w:t>
            </w:r>
          </w:p>
        </w:tc>
      </w:tr>
      <w:tr w:rsidR="007E21B4" w:rsidRPr="00C47172" w:rsidTr="00E06196">
        <w:trPr>
          <w:trHeight w:val="741"/>
        </w:trPr>
        <w:tc>
          <w:tcPr>
            <w:tcW w:w="2254" w:type="dxa"/>
            <w:tcBorders>
              <w:left w:val="nil"/>
              <w:bottom w:val="single" w:sz="4" w:space="0" w:color="000000" w:themeColor="text1"/>
              <w:right w:val="nil"/>
            </w:tcBorders>
          </w:tcPr>
          <w:p w:rsidR="007E21B4" w:rsidRPr="00C47172" w:rsidRDefault="007E21B4" w:rsidP="00C47172">
            <w:pPr>
              <w:rPr>
                <w:rFonts w:cs="Times New Roman"/>
                <w:szCs w:val="24"/>
              </w:rPr>
            </w:pPr>
            <w:r w:rsidRPr="00C47172">
              <w:rPr>
                <w:rFonts w:cs="Times New Roman"/>
                <w:szCs w:val="24"/>
              </w:rPr>
              <w:t>P0 (kontrol)</w:t>
            </w:r>
          </w:p>
          <w:p w:rsidR="007E21B4" w:rsidRPr="00C47172" w:rsidRDefault="007E21B4" w:rsidP="00C47172">
            <w:pPr>
              <w:rPr>
                <w:rFonts w:cs="Times New Roman"/>
                <w:szCs w:val="24"/>
              </w:rPr>
            </w:pPr>
            <w:r w:rsidRPr="00C47172">
              <w:rPr>
                <w:rFonts w:cs="Times New Roman"/>
                <w:szCs w:val="24"/>
              </w:rPr>
              <w:t xml:space="preserve">     P1 (15 ml/l air)</w:t>
            </w:r>
          </w:p>
          <w:p w:rsidR="007E21B4" w:rsidRPr="00C47172" w:rsidRDefault="007E21B4" w:rsidP="00C47172">
            <w:pPr>
              <w:rPr>
                <w:rFonts w:cs="Times New Roman"/>
                <w:szCs w:val="24"/>
              </w:rPr>
            </w:pPr>
            <w:r w:rsidRPr="00C47172">
              <w:rPr>
                <w:rFonts w:cs="Times New Roman"/>
                <w:szCs w:val="24"/>
              </w:rPr>
              <w:t xml:space="preserve">     P2 (30 ml/l air)</w:t>
            </w:r>
          </w:p>
        </w:tc>
        <w:tc>
          <w:tcPr>
            <w:tcW w:w="1804" w:type="dxa"/>
            <w:tcBorders>
              <w:left w:val="nil"/>
              <w:bottom w:val="single" w:sz="4" w:space="0" w:color="000000" w:themeColor="text1"/>
              <w:right w:val="nil"/>
            </w:tcBorders>
          </w:tcPr>
          <w:p w:rsidR="007E21B4" w:rsidRPr="00C47172" w:rsidRDefault="007E21B4" w:rsidP="00C47172">
            <w:pPr>
              <w:rPr>
                <w:rFonts w:cs="Times New Roman"/>
                <w:szCs w:val="24"/>
                <w:vertAlign w:val="superscript"/>
              </w:rPr>
            </w:pPr>
            <w:r w:rsidRPr="00C47172">
              <w:rPr>
                <w:rFonts w:cs="Times New Roman"/>
                <w:szCs w:val="24"/>
              </w:rPr>
              <w:t>2,11</w:t>
            </w:r>
          </w:p>
          <w:p w:rsidR="007E21B4" w:rsidRPr="00C47172" w:rsidRDefault="007E21B4" w:rsidP="00C47172">
            <w:pPr>
              <w:rPr>
                <w:rFonts w:cs="Times New Roman"/>
                <w:szCs w:val="24"/>
                <w:vertAlign w:val="superscript"/>
              </w:rPr>
            </w:pPr>
            <w:r w:rsidRPr="00C47172">
              <w:rPr>
                <w:rFonts w:cs="Times New Roman"/>
                <w:szCs w:val="24"/>
              </w:rPr>
              <w:t>2,19</w:t>
            </w:r>
          </w:p>
          <w:p w:rsidR="007E21B4" w:rsidRPr="00C47172" w:rsidRDefault="007E21B4" w:rsidP="00C47172">
            <w:pPr>
              <w:rPr>
                <w:rFonts w:cs="Times New Roman"/>
                <w:szCs w:val="24"/>
                <w:vertAlign w:val="superscript"/>
              </w:rPr>
            </w:pPr>
            <w:r w:rsidRPr="00C47172">
              <w:rPr>
                <w:rFonts w:cs="Times New Roman"/>
                <w:szCs w:val="24"/>
              </w:rPr>
              <w:t>2,15</w:t>
            </w:r>
          </w:p>
        </w:tc>
        <w:tc>
          <w:tcPr>
            <w:tcW w:w="1909" w:type="dxa"/>
            <w:tcBorders>
              <w:left w:val="nil"/>
              <w:bottom w:val="single" w:sz="4" w:space="0" w:color="000000" w:themeColor="text1"/>
              <w:right w:val="nil"/>
            </w:tcBorders>
          </w:tcPr>
          <w:p w:rsidR="007E21B4" w:rsidRPr="00C47172" w:rsidRDefault="007E21B4" w:rsidP="00C47172">
            <w:pPr>
              <w:rPr>
                <w:rFonts w:cs="Times New Roman"/>
                <w:szCs w:val="24"/>
                <w:vertAlign w:val="superscript"/>
              </w:rPr>
            </w:pPr>
            <w:r w:rsidRPr="00C47172">
              <w:rPr>
                <w:rFonts w:cs="Times New Roman"/>
                <w:szCs w:val="24"/>
              </w:rPr>
              <w:t>2,07</w:t>
            </w:r>
          </w:p>
          <w:p w:rsidR="007E21B4" w:rsidRPr="00C47172" w:rsidRDefault="007E21B4" w:rsidP="00C47172">
            <w:pPr>
              <w:rPr>
                <w:rFonts w:cs="Times New Roman"/>
                <w:szCs w:val="24"/>
                <w:vertAlign w:val="superscript"/>
              </w:rPr>
            </w:pPr>
            <w:r w:rsidRPr="00C47172">
              <w:rPr>
                <w:rFonts w:cs="Times New Roman"/>
                <w:szCs w:val="24"/>
              </w:rPr>
              <w:t>2,22</w:t>
            </w:r>
          </w:p>
          <w:p w:rsidR="007E21B4" w:rsidRPr="00C47172" w:rsidRDefault="007E21B4" w:rsidP="00C47172">
            <w:pPr>
              <w:rPr>
                <w:rFonts w:cs="Times New Roman"/>
                <w:szCs w:val="24"/>
              </w:rPr>
            </w:pPr>
            <w:r w:rsidRPr="00C47172">
              <w:rPr>
                <w:rFonts w:cs="Times New Roman"/>
                <w:szCs w:val="24"/>
              </w:rPr>
              <w:t xml:space="preserve">2,21 </w:t>
            </w:r>
          </w:p>
        </w:tc>
        <w:tc>
          <w:tcPr>
            <w:tcW w:w="1730" w:type="dxa"/>
            <w:tcBorders>
              <w:left w:val="nil"/>
              <w:bottom w:val="single" w:sz="4" w:space="0" w:color="000000" w:themeColor="text1"/>
              <w:right w:val="nil"/>
            </w:tcBorders>
          </w:tcPr>
          <w:p w:rsidR="007E21B4" w:rsidRPr="00C47172" w:rsidRDefault="007E21B4" w:rsidP="00C47172">
            <w:pPr>
              <w:rPr>
                <w:rFonts w:cs="Times New Roman"/>
                <w:szCs w:val="24"/>
                <w:vertAlign w:val="superscript"/>
              </w:rPr>
            </w:pPr>
            <w:r w:rsidRPr="00C47172">
              <w:rPr>
                <w:rFonts w:cs="Times New Roman"/>
                <w:szCs w:val="24"/>
              </w:rPr>
              <w:t>2,11</w:t>
            </w:r>
          </w:p>
          <w:p w:rsidR="007E21B4" w:rsidRPr="00C47172" w:rsidRDefault="007E21B4" w:rsidP="00C47172">
            <w:pPr>
              <w:rPr>
                <w:rFonts w:cs="Times New Roman"/>
                <w:szCs w:val="24"/>
                <w:vertAlign w:val="superscript"/>
              </w:rPr>
            </w:pPr>
            <w:r w:rsidRPr="00C47172">
              <w:rPr>
                <w:rFonts w:cs="Times New Roman"/>
                <w:szCs w:val="24"/>
              </w:rPr>
              <w:t>2,22</w:t>
            </w:r>
          </w:p>
          <w:p w:rsidR="007E21B4" w:rsidRPr="00C47172" w:rsidRDefault="007E21B4" w:rsidP="00C47172">
            <w:pPr>
              <w:rPr>
                <w:rFonts w:cs="Times New Roman"/>
                <w:szCs w:val="24"/>
              </w:rPr>
            </w:pPr>
            <w:r w:rsidRPr="00C47172">
              <w:rPr>
                <w:rFonts w:cs="Times New Roman"/>
                <w:szCs w:val="24"/>
              </w:rPr>
              <w:t>2,18</w:t>
            </w:r>
          </w:p>
        </w:tc>
      </w:tr>
      <w:tr w:rsidR="007E21B4" w:rsidRPr="00C47172" w:rsidTr="00E06196">
        <w:trPr>
          <w:trHeight w:val="300"/>
        </w:trPr>
        <w:tc>
          <w:tcPr>
            <w:tcW w:w="2254" w:type="dxa"/>
            <w:tcBorders>
              <w:left w:val="nil"/>
              <w:right w:val="nil"/>
            </w:tcBorders>
          </w:tcPr>
          <w:p w:rsidR="007E21B4" w:rsidRPr="00C47172" w:rsidRDefault="007E21B4" w:rsidP="00C47172">
            <w:pPr>
              <w:rPr>
                <w:rFonts w:cs="Times New Roman"/>
                <w:b/>
                <w:szCs w:val="24"/>
              </w:rPr>
            </w:pPr>
            <w:r w:rsidRPr="00C47172">
              <w:rPr>
                <w:rFonts w:cs="Times New Roman"/>
                <w:b/>
                <w:szCs w:val="24"/>
              </w:rPr>
              <w:t>BNJ 0,05</w:t>
            </w:r>
          </w:p>
        </w:tc>
        <w:tc>
          <w:tcPr>
            <w:tcW w:w="1804" w:type="dxa"/>
            <w:tcBorders>
              <w:left w:val="nil"/>
              <w:right w:val="nil"/>
            </w:tcBorders>
          </w:tcPr>
          <w:p w:rsidR="007E21B4" w:rsidRPr="00C47172" w:rsidRDefault="007E21B4" w:rsidP="00C47172">
            <w:pPr>
              <w:rPr>
                <w:rFonts w:cs="Times New Roman"/>
                <w:b/>
                <w:szCs w:val="24"/>
              </w:rPr>
            </w:pPr>
            <w:r w:rsidRPr="00C47172">
              <w:rPr>
                <w:rFonts w:cs="Times New Roman"/>
                <w:b/>
                <w:szCs w:val="24"/>
              </w:rPr>
              <w:t>-</w:t>
            </w:r>
          </w:p>
        </w:tc>
        <w:tc>
          <w:tcPr>
            <w:tcW w:w="1909" w:type="dxa"/>
            <w:tcBorders>
              <w:left w:val="nil"/>
              <w:right w:val="nil"/>
            </w:tcBorders>
          </w:tcPr>
          <w:p w:rsidR="007E21B4" w:rsidRPr="00C47172" w:rsidRDefault="007E21B4" w:rsidP="00C47172">
            <w:pPr>
              <w:rPr>
                <w:rFonts w:cs="Times New Roman"/>
                <w:b/>
                <w:szCs w:val="24"/>
              </w:rPr>
            </w:pPr>
            <w:r w:rsidRPr="00C47172">
              <w:rPr>
                <w:rFonts w:cs="Times New Roman"/>
                <w:b/>
                <w:szCs w:val="24"/>
              </w:rPr>
              <w:t>-</w:t>
            </w:r>
          </w:p>
        </w:tc>
        <w:tc>
          <w:tcPr>
            <w:tcW w:w="1730" w:type="dxa"/>
            <w:tcBorders>
              <w:left w:val="nil"/>
              <w:right w:val="nil"/>
            </w:tcBorders>
          </w:tcPr>
          <w:p w:rsidR="007E21B4" w:rsidRPr="00C47172" w:rsidRDefault="007E21B4" w:rsidP="00C47172">
            <w:pPr>
              <w:rPr>
                <w:rFonts w:cs="Times New Roman"/>
                <w:b/>
                <w:szCs w:val="24"/>
              </w:rPr>
            </w:pPr>
            <w:r w:rsidRPr="00C47172">
              <w:rPr>
                <w:rFonts w:cs="Times New Roman"/>
                <w:b/>
                <w:szCs w:val="24"/>
              </w:rPr>
              <w:t>-</w:t>
            </w:r>
          </w:p>
        </w:tc>
      </w:tr>
    </w:tbl>
    <w:p w:rsidR="00CF4F27" w:rsidRPr="00D672A9" w:rsidRDefault="007E21B4" w:rsidP="00D672A9">
      <w:pPr>
        <w:spacing w:line="240" w:lineRule="auto"/>
        <w:ind w:left="1276" w:hanging="1276"/>
        <w:contextualSpacing/>
        <w:jc w:val="both"/>
        <w:rPr>
          <w:rFonts w:cs="Times New Roman"/>
          <w:sz w:val="16"/>
          <w:szCs w:val="16"/>
        </w:rPr>
      </w:pPr>
      <w:r w:rsidRPr="00C47172">
        <w:rPr>
          <w:rFonts w:cs="Times New Roman"/>
          <w:szCs w:val="24"/>
        </w:rPr>
        <w:t xml:space="preserve">          </w:t>
      </w:r>
      <w:proofErr w:type="gramStart"/>
      <w:r w:rsidRPr="00C47172">
        <w:rPr>
          <w:rFonts w:cs="Times New Roman"/>
          <w:szCs w:val="24"/>
        </w:rPr>
        <w:t>Keterangan :</w:t>
      </w:r>
      <w:proofErr w:type="gramEnd"/>
      <w:r w:rsidRPr="00C47172">
        <w:rPr>
          <w:rFonts w:cs="Times New Roman"/>
          <w:szCs w:val="24"/>
        </w:rPr>
        <w:t xml:space="preserve">   </w:t>
      </w:r>
      <w:r w:rsidRPr="00CF4F27">
        <w:rPr>
          <w:rFonts w:cs="Times New Roman"/>
          <w:sz w:val="16"/>
          <w:szCs w:val="16"/>
        </w:rPr>
        <w:t>Angka yang diikuti oleh huruf yang sama pada kolom yang sama tida</w:t>
      </w:r>
      <w:r w:rsidR="00CF4F27" w:rsidRPr="00CF4F27">
        <w:rPr>
          <w:rFonts w:cs="Times New Roman"/>
          <w:sz w:val="16"/>
          <w:szCs w:val="16"/>
          <w:lang w:val="id-ID"/>
        </w:rPr>
        <w:t xml:space="preserve">k </w:t>
      </w:r>
      <w:r w:rsidRPr="00CF4F27">
        <w:rPr>
          <w:rFonts w:cs="Times New Roman"/>
          <w:sz w:val="16"/>
          <w:szCs w:val="16"/>
        </w:rPr>
        <w:t>berbeda nyata pada  taraf P ≤ 0,05  (uji BNJ).</w:t>
      </w:r>
    </w:p>
    <w:p w:rsidR="00D672A9" w:rsidRPr="00D672A9" w:rsidRDefault="00175806" w:rsidP="00C47172">
      <w:pPr>
        <w:autoSpaceDE w:val="0"/>
        <w:autoSpaceDN w:val="0"/>
        <w:adjustRightInd w:val="0"/>
        <w:spacing w:after="0" w:line="240" w:lineRule="auto"/>
        <w:jc w:val="both"/>
        <w:rPr>
          <w:rFonts w:cs="Times New Roman"/>
          <w:sz w:val="12"/>
          <w:szCs w:val="24"/>
        </w:rPr>
        <w:sectPr w:rsidR="00D672A9" w:rsidRPr="00D672A9" w:rsidSect="002548C9">
          <w:type w:val="continuous"/>
          <w:pgSz w:w="11906" w:h="16838" w:code="9"/>
          <w:pgMar w:top="2268" w:right="1701" w:bottom="1701" w:left="2268" w:header="709" w:footer="709" w:gutter="0"/>
          <w:cols w:space="708"/>
          <w:docGrid w:linePitch="360"/>
        </w:sectPr>
      </w:pPr>
      <w:r w:rsidRPr="00C47172">
        <w:rPr>
          <w:rFonts w:cs="Times New Roman"/>
          <w:szCs w:val="24"/>
        </w:rPr>
        <w:tab/>
      </w:r>
    </w:p>
    <w:p w:rsidR="004B04A8" w:rsidRPr="00C47172" w:rsidRDefault="004B04A8" w:rsidP="00C47172">
      <w:pPr>
        <w:autoSpaceDE w:val="0"/>
        <w:autoSpaceDN w:val="0"/>
        <w:adjustRightInd w:val="0"/>
        <w:spacing w:after="0" w:line="240" w:lineRule="auto"/>
        <w:jc w:val="both"/>
        <w:rPr>
          <w:rFonts w:cs="Times New Roman"/>
          <w:szCs w:val="24"/>
          <w:lang w:val="id-ID"/>
        </w:rPr>
      </w:pPr>
      <w:r w:rsidRPr="00C47172">
        <w:rPr>
          <w:rFonts w:cs="Times New Roman"/>
          <w:szCs w:val="24"/>
          <w:lang w:val="id-ID"/>
        </w:rPr>
        <w:lastRenderedPageBreak/>
        <w:t>Hal ini diduga karena dipengaruhi oleh faktor lingkungan terutama faktor cahaya matahari, karena pada saat penelitian cuaca disekitar areal penelitian mendung, sehingga diduga pengaplikasian pupuk</w:t>
      </w:r>
    </w:p>
    <w:p w:rsidR="004B04A8" w:rsidRPr="00C47172" w:rsidRDefault="004B04A8" w:rsidP="00C47172">
      <w:pPr>
        <w:autoSpaceDE w:val="0"/>
        <w:autoSpaceDN w:val="0"/>
        <w:adjustRightInd w:val="0"/>
        <w:spacing w:after="0" w:line="240" w:lineRule="auto"/>
        <w:jc w:val="both"/>
        <w:rPr>
          <w:rFonts w:cs="Times New Roman"/>
          <w:szCs w:val="24"/>
          <w:lang w:val="id-ID"/>
        </w:rPr>
      </w:pPr>
      <w:r w:rsidRPr="00C47172">
        <w:rPr>
          <w:rFonts w:cs="Times New Roman"/>
          <w:szCs w:val="24"/>
          <w:lang w:val="id-ID"/>
        </w:rPr>
        <w:t>organik cair tidak efektif karena tingkat intensitas cahaya matahari tidak terserap</w:t>
      </w:r>
    </w:p>
    <w:p w:rsidR="00E06196" w:rsidRPr="00C47172" w:rsidRDefault="004B04A8" w:rsidP="00C47172">
      <w:pPr>
        <w:autoSpaceDE w:val="0"/>
        <w:autoSpaceDN w:val="0"/>
        <w:adjustRightInd w:val="0"/>
        <w:spacing w:after="0" w:line="240" w:lineRule="auto"/>
        <w:jc w:val="both"/>
        <w:rPr>
          <w:rFonts w:cs="Times New Roman"/>
          <w:szCs w:val="24"/>
          <w:lang w:val="id-ID"/>
        </w:rPr>
      </w:pPr>
      <w:r w:rsidRPr="00C47172">
        <w:rPr>
          <w:rFonts w:cs="Times New Roman"/>
          <w:szCs w:val="24"/>
          <w:lang w:val="id-ID"/>
        </w:rPr>
        <w:t>secara optimal dan kandungan mikroorganisme tidak bekerja secara maksimal,</w:t>
      </w:r>
    </w:p>
    <w:p w:rsidR="007E21B4" w:rsidRDefault="004B04A8" w:rsidP="00C47172">
      <w:pPr>
        <w:autoSpaceDE w:val="0"/>
        <w:autoSpaceDN w:val="0"/>
        <w:adjustRightInd w:val="0"/>
        <w:spacing w:after="0" w:line="240" w:lineRule="auto"/>
        <w:ind w:firstLine="720"/>
        <w:jc w:val="both"/>
        <w:rPr>
          <w:rFonts w:cs="Times New Roman"/>
          <w:szCs w:val="24"/>
          <w:lang w:val="id-ID"/>
        </w:rPr>
      </w:pPr>
      <w:r w:rsidRPr="00C47172">
        <w:rPr>
          <w:rFonts w:cs="Times New Roman"/>
          <w:szCs w:val="24"/>
          <w:lang w:val="id-ID"/>
        </w:rPr>
        <w:t xml:space="preserve"> menurut Fisher (2000) menyatakan bahwa faktor lingkungan juga factor yang paling penting untuk mengendalikan proses anakan umbi bawang. Selain itu, menurut (Rubatzky </w:t>
      </w:r>
      <w:r w:rsidRPr="00C47172">
        <w:rPr>
          <w:rFonts w:cs="Times New Roman"/>
          <w:i/>
          <w:iCs/>
          <w:szCs w:val="24"/>
          <w:lang w:val="id-ID"/>
        </w:rPr>
        <w:t>et al</w:t>
      </w:r>
      <w:r w:rsidRPr="00C47172">
        <w:rPr>
          <w:rFonts w:cs="Times New Roman"/>
          <w:szCs w:val="24"/>
          <w:lang w:val="id-ID"/>
        </w:rPr>
        <w:t xml:space="preserve">, 2003) menyatakan </w:t>
      </w:r>
      <w:r w:rsidRPr="00C47172">
        <w:rPr>
          <w:rFonts w:cs="Times New Roman"/>
          <w:szCs w:val="24"/>
          <w:lang w:val="id-ID"/>
        </w:rPr>
        <w:lastRenderedPageBreak/>
        <w:t>bahwa unsur hara serta kandungan mikroorganisme yang ada didalam pupuk organik cair juga berperan penting dalam pembelahan sel umbi tanaman.</w:t>
      </w:r>
    </w:p>
    <w:p w:rsidR="0092284C" w:rsidRPr="00C47172" w:rsidRDefault="0092284C" w:rsidP="00C47172">
      <w:pPr>
        <w:autoSpaceDE w:val="0"/>
        <w:autoSpaceDN w:val="0"/>
        <w:adjustRightInd w:val="0"/>
        <w:spacing w:after="0" w:line="240" w:lineRule="auto"/>
        <w:ind w:firstLine="720"/>
        <w:jc w:val="both"/>
        <w:rPr>
          <w:rFonts w:cs="Times New Roman"/>
          <w:szCs w:val="24"/>
          <w:lang w:val="id-ID"/>
        </w:rPr>
      </w:pPr>
    </w:p>
    <w:p w:rsidR="007E21B4" w:rsidRPr="00C47172" w:rsidRDefault="007E21B4" w:rsidP="00C47172">
      <w:pPr>
        <w:tabs>
          <w:tab w:val="left" w:pos="709"/>
          <w:tab w:val="left" w:pos="1134"/>
        </w:tabs>
        <w:spacing w:line="240" w:lineRule="auto"/>
        <w:contextualSpacing/>
        <w:jc w:val="both"/>
        <w:rPr>
          <w:rFonts w:cs="Times New Roman"/>
          <w:szCs w:val="24"/>
        </w:rPr>
      </w:pPr>
      <w:proofErr w:type="gramStart"/>
      <w:r w:rsidRPr="00C47172">
        <w:rPr>
          <w:rFonts w:cs="Times New Roman"/>
          <w:b/>
          <w:szCs w:val="24"/>
        </w:rPr>
        <w:t>c</w:t>
      </w:r>
      <w:proofErr w:type="gramEnd"/>
      <w:r w:rsidRPr="00C47172">
        <w:rPr>
          <w:rFonts w:cs="Times New Roman"/>
          <w:b/>
          <w:szCs w:val="24"/>
        </w:rPr>
        <w:t>.</w:t>
      </w:r>
      <w:r w:rsidRPr="00C47172">
        <w:rPr>
          <w:rFonts w:cs="Times New Roman"/>
          <w:szCs w:val="24"/>
        </w:rPr>
        <w:t xml:space="preserve"> </w:t>
      </w:r>
      <w:r w:rsidRPr="00C47172">
        <w:rPr>
          <w:rFonts w:cs="Times New Roman"/>
          <w:b/>
          <w:szCs w:val="24"/>
        </w:rPr>
        <w:t>Berat Basah</w:t>
      </w:r>
    </w:p>
    <w:p w:rsidR="007E21B4" w:rsidRPr="00C47172" w:rsidRDefault="007E21B4" w:rsidP="00C47172">
      <w:pPr>
        <w:tabs>
          <w:tab w:val="left" w:pos="709"/>
          <w:tab w:val="left" w:pos="1134"/>
        </w:tabs>
        <w:spacing w:line="240" w:lineRule="auto"/>
        <w:contextualSpacing/>
        <w:jc w:val="both"/>
        <w:rPr>
          <w:rFonts w:cs="Times New Roman"/>
          <w:szCs w:val="24"/>
        </w:rPr>
      </w:pPr>
      <w:r w:rsidRPr="00C47172">
        <w:rPr>
          <w:rFonts w:cs="Times New Roman"/>
          <w:b/>
          <w:szCs w:val="24"/>
        </w:rPr>
        <w:tab/>
      </w:r>
      <w:proofErr w:type="gramStart"/>
      <w:r w:rsidRPr="00C47172">
        <w:rPr>
          <w:rFonts w:cs="Times New Roman"/>
          <w:szCs w:val="24"/>
        </w:rPr>
        <w:t>Hasil analisis sidik ragam dengan menggunakan uji F menunjukkan bahwa pengaruh pupuk organik cair berpengaruh nyata terhadap berat basah tanaman bawang merah pada saat panen.</w:t>
      </w:r>
      <w:proofErr w:type="gramEnd"/>
    </w:p>
    <w:p w:rsidR="007E21B4" w:rsidRDefault="007E21B4" w:rsidP="00C47172">
      <w:pPr>
        <w:tabs>
          <w:tab w:val="left" w:pos="709"/>
          <w:tab w:val="left" w:pos="1134"/>
        </w:tabs>
        <w:spacing w:line="240" w:lineRule="auto"/>
        <w:contextualSpacing/>
        <w:jc w:val="both"/>
        <w:rPr>
          <w:rFonts w:cs="Times New Roman"/>
          <w:szCs w:val="24"/>
          <w:lang w:val="id-ID"/>
        </w:rPr>
      </w:pPr>
      <w:r w:rsidRPr="00C47172">
        <w:rPr>
          <w:rFonts w:cs="Times New Roman"/>
          <w:szCs w:val="24"/>
        </w:rPr>
        <w:tab/>
        <w:t xml:space="preserve">Rata-rata berat basah tanaman </w:t>
      </w:r>
      <w:r w:rsidR="007A0BE5">
        <w:rPr>
          <w:rFonts w:cs="Times New Roman"/>
          <w:szCs w:val="24"/>
        </w:rPr>
        <w:t>bawang merah pada saat panen</w:t>
      </w:r>
      <w:r w:rsidRPr="00C47172">
        <w:rPr>
          <w:rFonts w:cs="Times New Roman"/>
          <w:szCs w:val="24"/>
        </w:rPr>
        <w:t xml:space="preserve"> akibat pupuk organik cair disajikan pada Tabel </w:t>
      </w:r>
      <w:r w:rsidR="00175806" w:rsidRPr="00C47172">
        <w:rPr>
          <w:rFonts w:cs="Times New Roman"/>
          <w:szCs w:val="24"/>
        </w:rPr>
        <w:t>7</w:t>
      </w:r>
      <w:r w:rsidRPr="00C47172">
        <w:rPr>
          <w:rFonts w:cs="Times New Roman"/>
          <w:szCs w:val="24"/>
        </w:rPr>
        <w:t xml:space="preserve"> berikut </w:t>
      </w:r>
      <w:proofErr w:type="gramStart"/>
      <w:r w:rsidRPr="00C47172">
        <w:rPr>
          <w:rFonts w:cs="Times New Roman"/>
          <w:szCs w:val="24"/>
        </w:rPr>
        <w:t>ini :</w:t>
      </w:r>
      <w:proofErr w:type="gramEnd"/>
    </w:p>
    <w:p w:rsidR="00D672A9" w:rsidRDefault="00D672A9" w:rsidP="00C47172">
      <w:pPr>
        <w:tabs>
          <w:tab w:val="left" w:pos="709"/>
          <w:tab w:val="left" w:pos="1134"/>
        </w:tabs>
        <w:spacing w:line="240" w:lineRule="auto"/>
        <w:contextualSpacing/>
        <w:jc w:val="both"/>
        <w:rPr>
          <w:rFonts w:cs="Times New Roman"/>
          <w:szCs w:val="24"/>
          <w:lang w:val="id-ID"/>
        </w:rPr>
        <w:sectPr w:rsidR="00D672A9" w:rsidSect="00D672A9">
          <w:type w:val="continuous"/>
          <w:pgSz w:w="11906" w:h="16838" w:code="9"/>
          <w:pgMar w:top="2268" w:right="1701" w:bottom="1701" w:left="2268" w:header="709" w:footer="709" w:gutter="0"/>
          <w:cols w:num="2" w:space="567"/>
          <w:docGrid w:linePitch="360"/>
        </w:sectPr>
      </w:pPr>
    </w:p>
    <w:p w:rsidR="00CF4F27" w:rsidRPr="00D672A9" w:rsidRDefault="00CF4F27" w:rsidP="00C47172">
      <w:pPr>
        <w:tabs>
          <w:tab w:val="left" w:pos="709"/>
          <w:tab w:val="left" w:pos="1134"/>
        </w:tabs>
        <w:spacing w:line="240" w:lineRule="auto"/>
        <w:contextualSpacing/>
        <w:jc w:val="both"/>
        <w:rPr>
          <w:rFonts w:cs="Times New Roman"/>
          <w:sz w:val="10"/>
          <w:szCs w:val="24"/>
        </w:rPr>
      </w:pPr>
    </w:p>
    <w:p w:rsidR="00E81942" w:rsidRPr="00C47172" w:rsidRDefault="007E21B4" w:rsidP="00C47172">
      <w:pPr>
        <w:spacing w:after="0" w:line="240" w:lineRule="auto"/>
        <w:ind w:left="1134" w:hanging="1134"/>
        <w:contextualSpacing/>
        <w:jc w:val="both"/>
        <w:rPr>
          <w:rFonts w:cs="Times New Roman"/>
          <w:szCs w:val="24"/>
          <w:lang w:val="id-ID"/>
        </w:rPr>
      </w:pPr>
      <w:proofErr w:type="gramStart"/>
      <w:r w:rsidRPr="00C47172">
        <w:rPr>
          <w:rFonts w:cs="Times New Roman"/>
          <w:szCs w:val="24"/>
        </w:rPr>
        <w:t xml:space="preserve">Tabel </w:t>
      </w:r>
      <w:r w:rsidR="00175806" w:rsidRPr="00C47172">
        <w:rPr>
          <w:rFonts w:cs="Times New Roman"/>
          <w:szCs w:val="24"/>
        </w:rPr>
        <w:t>7</w:t>
      </w:r>
      <w:r w:rsidRPr="00C47172">
        <w:rPr>
          <w:rFonts w:cs="Times New Roman"/>
          <w:szCs w:val="24"/>
        </w:rPr>
        <w:t>.</w:t>
      </w:r>
      <w:proofErr w:type="gramEnd"/>
      <w:r w:rsidRPr="00C47172">
        <w:rPr>
          <w:rFonts w:cs="Times New Roman"/>
          <w:szCs w:val="24"/>
        </w:rPr>
        <w:t xml:space="preserve">    </w:t>
      </w:r>
      <w:proofErr w:type="gramStart"/>
      <w:r w:rsidRPr="00C47172">
        <w:rPr>
          <w:rFonts w:cs="Times New Roman"/>
          <w:szCs w:val="24"/>
        </w:rPr>
        <w:t>Rata-rata berat basah tanaman bawang merah pada saat panen akibat pengaruh pupuk organik cair.</w:t>
      </w:r>
      <w:proofErr w:type="gramEnd"/>
    </w:p>
    <w:tbl>
      <w:tblPr>
        <w:tblStyle w:val="TableGrid"/>
        <w:tblW w:w="0" w:type="auto"/>
        <w:tblInd w:w="548" w:type="dxa"/>
        <w:tblLook w:val="04A0" w:firstRow="1" w:lastRow="0" w:firstColumn="1" w:lastColumn="0" w:noHBand="0" w:noVBand="1"/>
      </w:tblPr>
      <w:tblGrid>
        <w:gridCol w:w="1993"/>
        <w:gridCol w:w="1815"/>
        <w:gridCol w:w="1962"/>
        <w:gridCol w:w="1738"/>
      </w:tblGrid>
      <w:tr w:rsidR="007E21B4" w:rsidRPr="00C47172" w:rsidTr="009109AD">
        <w:trPr>
          <w:trHeight w:val="406"/>
        </w:trPr>
        <w:tc>
          <w:tcPr>
            <w:tcW w:w="1993" w:type="dxa"/>
            <w:vMerge w:val="restart"/>
            <w:tcBorders>
              <w:left w:val="nil"/>
              <w:right w:val="nil"/>
            </w:tcBorders>
          </w:tcPr>
          <w:p w:rsidR="007E21B4" w:rsidRPr="00C47172" w:rsidRDefault="007E21B4" w:rsidP="00C47172">
            <w:pPr>
              <w:rPr>
                <w:rFonts w:cs="Times New Roman"/>
                <w:b/>
                <w:szCs w:val="24"/>
              </w:rPr>
            </w:pPr>
          </w:p>
          <w:p w:rsidR="007E21B4" w:rsidRPr="00C47172" w:rsidRDefault="007E21B4" w:rsidP="00C47172">
            <w:pPr>
              <w:rPr>
                <w:rFonts w:cs="Times New Roman"/>
                <w:b/>
                <w:szCs w:val="24"/>
              </w:rPr>
            </w:pPr>
            <w:r w:rsidRPr="00C47172">
              <w:rPr>
                <w:rFonts w:cs="Times New Roman"/>
                <w:b/>
                <w:szCs w:val="24"/>
              </w:rPr>
              <w:t>Perlakuan</w:t>
            </w:r>
          </w:p>
        </w:tc>
        <w:tc>
          <w:tcPr>
            <w:tcW w:w="5515" w:type="dxa"/>
            <w:gridSpan w:val="3"/>
            <w:tcBorders>
              <w:left w:val="nil"/>
              <w:bottom w:val="single" w:sz="4" w:space="0" w:color="auto"/>
              <w:right w:val="nil"/>
            </w:tcBorders>
          </w:tcPr>
          <w:p w:rsidR="007E21B4" w:rsidRPr="00C47172" w:rsidRDefault="007E21B4" w:rsidP="00C47172">
            <w:pPr>
              <w:rPr>
                <w:rFonts w:cs="Times New Roman"/>
                <w:b/>
                <w:szCs w:val="24"/>
              </w:rPr>
            </w:pPr>
            <w:r w:rsidRPr="00C47172">
              <w:rPr>
                <w:rFonts w:cs="Times New Roman"/>
                <w:b/>
                <w:szCs w:val="24"/>
              </w:rPr>
              <w:t>Berat Basah Tanaman Bawang Merah (gr)</w:t>
            </w:r>
          </w:p>
        </w:tc>
      </w:tr>
      <w:tr w:rsidR="007E21B4" w:rsidRPr="00C47172" w:rsidTr="009109AD">
        <w:trPr>
          <w:trHeight w:val="262"/>
        </w:trPr>
        <w:tc>
          <w:tcPr>
            <w:tcW w:w="1993" w:type="dxa"/>
            <w:vMerge/>
            <w:tcBorders>
              <w:left w:val="nil"/>
              <w:bottom w:val="single" w:sz="4" w:space="0" w:color="000000" w:themeColor="text1"/>
              <w:right w:val="nil"/>
            </w:tcBorders>
          </w:tcPr>
          <w:p w:rsidR="007E21B4" w:rsidRPr="00C47172" w:rsidRDefault="007E21B4" w:rsidP="00C47172">
            <w:pPr>
              <w:rPr>
                <w:rFonts w:cs="Times New Roman"/>
                <w:b/>
                <w:szCs w:val="24"/>
              </w:rPr>
            </w:pPr>
          </w:p>
        </w:tc>
        <w:tc>
          <w:tcPr>
            <w:tcW w:w="1815" w:type="dxa"/>
            <w:tcBorders>
              <w:top w:val="single" w:sz="4" w:space="0" w:color="auto"/>
              <w:left w:val="nil"/>
              <w:bottom w:val="single" w:sz="4" w:space="0" w:color="000000" w:themeColor="text1"/>
              <w:right w:val="nil"/>
            </w:tcBorders>
          </w:tcPr>
          <w:p w:rsidR="007E21B4" w:rsidRPr="00C47172" w:rsidRDefault="007E21B4" w:rsidP="00C47172">
            <w:pPr>
              <w:rPr>
                <w:rFonts w:cs="Times New Roman"/>
                <w:b/>
                <w:szCs w:val="24"/>
              </w:rPr>
            </w:pPr>
          </w:p>
        </w:tc>
        <w:tc>
          <w:tcPr>
            <w:tcW w:w="1962" w:type="dxa"/>
            <w:tcBorders>
              <w:top w:val="single" w:sz="4" w:space="0" w:color="auto"/>
              <w:left w:val="nil"/>
              <w:bottom w:val="single" w:sz="4" w:space="0" w:color="000000" w:themeColor="text1"/>
              <w:right w:val="nil"/>
            </w:tcBorders>
          </w:tcPr>
          <w:p w:rsidR="007E21B4" w:rsidRPr="00C47172" w:rsidRDefault="007E21B4" w:rsidP="00C47172">
            <w:pPr>
              <w:rPr>
                <w:rFonts w:cs="Times New Roman"/>
                <w:b/>
                <w:szCs w:val="24"/>
              </w:rPr>
            </w:pPr>
            <w:r w:rsidRPr="00C47172">
              <w:rPr>
                <w:rFonts w:cs="Times New Roman"/>
                <w:b/>
                <w:szCs w:val="24"/>
              </w:rPr>
              <w:t>Saat Panen</w:t>
            </w:r>
          </w:p>
        </w:tc>
        <w:tc>
          <w:tcPr>
            <w:tcW w:w="1738" w:type="dxa"/>
            <w:tcBorders>
              <w:top w:val="single" w:sz="4" w:space="0" w:color="auto"/>
              <w:left w:val="nil"/>
              <w:bottom w:val="single" w:sz="4" w:space="0" w:color="000000" w:themeColor="text1"/>
              <w:right w:val="nil"/>
            </w:tcBorders>
          </w:tcPr>
          <w:p w:rsidR="007E21B4" w:rsidRPr="00C47172" w:rsidRDefault="007E21B4" w:rsidP="00C47172">
            <w:pPr>
              <w:rPr>
                <w:rFonts w:cs="Times New Roman"/>
                <w:b/>
                <w:szCs w:val="24"/>
              </w:rPr>
            </w:pPr>
          </w:p>
        </w:tc>
      </w:tr>
      <w:tr w:rsidR="007E21B4" w:rsidRPr="00C47172" w:rsidTr="00CF4F27">
        <w:trPr>
          <w:trHeight w:val="870"/>
        </w:trPr>
        <w:tc>
          <w:tcPr>
            <w:tcW w:w="1993" w:type="dxa"/>
            <w:tcBorders>
              <w:left w:val="nil"/>
              <w:bottom w:val="single" w:sz="4" w:space="0" w:color="000000" w:themeColor="text1"/>
              <w:right w:val="nil"/>
            </w:tcBorders>
          </w:tcPr>
          <w:p w:rsidR="007E21B4" w:rsidRPr="00C47172" w:rsidRDefault="007E21B4" w:rsidP="00C47172">
            <w:pPr>
              <w:rPr>
                <w:rFonts w:cs="Times New Roman"/>
                <w:szCs w:val="24"/>
              </w:rPr>
            </w:pPr>
            <w:r w:rsidRPr="00C47172">
              <w:rPr>
                <w:rFonts w:cs="Times New Roman"/>
                <w:szCs w:val="24"/>
              </w:rPr>
              <w:t>P0 (kontrol)</w:t>
            </w:r>
          </w:p>
          <w:p w:rsidR="007E21B4" w:rsidRPr="00C47172" w:rsidRDefault="007E21B4" w:rsidP="00C47172">
            <w:pPr>
              <w:rPr>
                <w:rFonts w:cs="Times New Roman"/>
                <w:szCs w:val="24"/>
              </w:rPr>
            </w:pPr>
            <w:r w:rsidRPr="00C47172">
              <w:rPr>
                <w:rFonts w:cs="Times New Roman"/>
                <w:szCs w:val="24"/>
              </w:rPr>
              <w:t xml:space="preserve">     P1 (15 ml/l air)</w:t>
            </w:r>
          </w:p>
          <w:p w:rsidR="007E21B4" w:rsidRPr="00C47172" w:rsidRDefault="007E21B4" w:rsidP="00C47172">
            <w:pPr>
              <w:rPr>
                <w:rFonts w:cs="Times New Roman"/>
                <w:szCs w:val="24"/>
              </w:rPr>
            </w:pPr>
            <w:r w:rsidRPr="00C47172">
              <w:rPr>
                <w:rFonts w:cs="Times New Roman"/>
                <w:szCs w:val="24"/>
              </w:rPr>
              <w:t xml:space="preserve">     P2 (30 ml/l air)</w:t>
            </w:r>
          </w:p>
        </w:tc>
        <w:tc>
          <w:tcPr>
            <w:tcW w:w="1815" w:type="dxa"/>
            <w:tcBorders>
              <w:left w:val="nil"/>
              <w:bottom w:val="single" w:sz="4" w:space="0" w:color="000000" w:themeColor="text1"/>
              <w:right w:val="nil"/>
            </w:tcBorders>
          </w:tcPr>
          <w:p w:rsidR="007E21B4" w:rsidRPr="00C47172" w:rsidRDefault="007E21B4" w:rsidP="00C47172">
            <w:pPr>
              <w:rPr>
                <w:rFonts w:cs="Times New Roman"/>
                <w:szCs w:val="24"/>
                <w:vertAlign w:val="superscript"/>
              </w:rPr>
            </w:pPr>
          </w:p>
        </w:tc>
        <w:tc>
          <w:tcPr>
            <w:tcW w:w="1962" w:type="dxa"/>
            <w:tcBorders>
              <w:left w:val="nil"/>
              <w:bottom w:val="single" w:sz="4" w:space="0" w:color="000000" w:themeColor="text1"/>
              <w:right w:val="nil"/>
            </w:tcBorders>
          </w:tcPr>
          <w:p w:rsidR="007E21B4" w:rsidRPr="00C47172" w:rsidRDefault="007E21B4" w:rsidP="00C47172">
            <w:pPr>
              <w:rPr>
                <w:rFonts w:cs="Times New Roman"/>
                <w:szCs w:val="24"/>
                <w:vertAlign w:val="superscript"/>
              </w:rPr>
            </w:pPr>
            <w:r w:rsidRPr="00C47172">
              <w:rPr>
                <w:rFonts w:cs="Times New Roman"/>
                <w:szCs w:val="24"/>
              </w:rPr>
              <w:t>4,48</w:t>
            </w:r>
            <w:r w:rsidRPr="00C47172">
              <w:rPr>
                <w:rFonts w:cs="Times New Roman"/>
                <w:szCs w:val="24"/>
                <w:vertAlign w:val="superscript"/>
              </w:rPr>
              <w:t>a</w:t>
            </w:r>
          </w:p>
          <w:p w:rsidR="007E21B4" w:rsidRPr="00C47172" w:rsidRDefault="007E21B4" w:rsidP="00C47172">
            <w:pPr>
              <w:rPr>
                <w:rFonts w:cs="Times New Roman"/>
                <w:szCs w:val="24"/>
                <w:vertAlign w:val="superscript"/>
              </w:rPr>
            </w:pPr>
            <w:r w:rsidRPr="00C47172">
              <w:rPr>
                <w:rFonts w:cs="Times New Roman"/>
                <w:szCs w:val="24"/>
              </w:rPr>
              <w:t>5,64</w:t>
            </w:r>
            <w:r w:rsidRPr="00C47172">
              <w:rPr>
                <w:rFonts w:cs="Times New Roman"/>
                <w:szCs w:val="24"/>
                <w:vertAlign w:val="superscript"/>
              </w:rPr>
              <w:t>c</w:t>
            </w:r>
          </w:p>
          <w:p w:rsidR="007E21B4" w:rsidRPr="00C47172" w:rsidRDefault="007E21B4" w:rsidP="00C47172">
            <w:pPr>
              <w:rPr>
                <w:rFonts w:cs="Times New Roman"/>
                <w:szCs w:val="24"/>
                <w:vertAlign w:val="superscript"/>
              </w:rPr>
            </w:pPr>
            <w:r w:rsidRPr="00C47172">
              <w:rPr>
                <w:rFonts w:cs="Times New Roman"/>
                <w:szCs w:val="24"/>
              </w:rPr>
              <w:t>4,99</w:t>
            </w:r>
            <w:r w:rsidRPr="00C47172">
              <w:rPr>
                <w:rFonts w:cs="Times New Roman"/>
                <w:szCs w:val="24"/>
                <w:vertAlign w:val="superscript"/>
              </w:rPr>
              <w:t>b</w:t>
            </w:r>
          </w:p>
        </w:tc>
        <w:tc>
          <w:tcPr>
            <w:tcW w:w="1738" w:type="dxa"/>
            <w:tcBorders>
              <w:left w:val="nil"/>
              <w:bottom w:val="single" w:sz="4" w:space="0" w:color="000000" w:themeColor="text1"/>
              <w:right w:val="nil"/>
            </w:tcBorders>
          </w:tcPr>
          <w:p w:rsidR="007E21B4" w:rsidRPr="00C47172" w:rsidRDefault="007E21B4" w:rsidP="00C47172">
            <w:pPr>
              <w:rPr>
                <w:rFonts w:cs="Times New Roman"/>
                <w:szCs w:val="24"/>
                <w:vertAlign w:val="superscript"/>
              </w:rPr>
            </w:pPr>
          </w:p>
        </w:tc>
      </w:tr>
      <w:tr w:rsidR="007E21B4" w:rsidRPr="00C47172" w:rsidTr="00CF4F27">
        <w:trPr>
          <w:trHeight w:val="272"/>
        </w:trPr>
        <w:tc>
          <w:tcPr>
            <w:tcW w:w="1993" w:type="dxa"/>
            <w:tcBorders>
              <w:left w:val="nil"/>
              <w:right w:val="nil"/>
            </w:tcBorders>
          </w:tcPr>
          <w:p w:rsidR="007E21B4" w:rsidRPr="00C47172" w:rsidRDefault="007E21B4" w:rsidP="00C47172">
            <w:pPr>
              <w:rPr>
                <w:rFonts w:cs="Times New Roman"/>
                <w:b/>
                <w:szCs w:val="24"/>
              </w:rPr>
            </w:pPr>
            <w:r w:rsidRPr="00C47172">
              <w:rPr>
                <w:rFonts w:cs="Times New Roman"/>
                <w:b/>
                <w:szCs w:val="24"/>
              </w:rPr>
              <w:t>BNJ 0,05</w:t>
            </w:r>
          </w:p>
        </w:tc>
        <w:tc>
          <w:tcPr>
            <w:tcW w:w="1815" w:type="dxa"/>
            <w:tcBorders>
              <w:left w:val="nil"/>
              <w:right w:val="nil"/>
            </w:tcBorders>
          </w:tcPr>
          <w:p w:rsidR="007E21B4" w:rsidRPr="00C47172" w:rsidRDefault="007E21B4" w:rsidP="00C47172">
            <w:pPr>
              <w:rPr>
                <w:rFonts w:cs="Times New Roman"/>
                <w:b/>
                <w:szCs w:val="24"/>
              </w:rPr>
            </w:pPr>
          </w:p>
        </w:tc>
        <w:tc>
          <w:tcPr>
            <w:tcW w:w="1962" w:type="dxa"/>
            <w:tcBorders>
              <w:left w:val="nil"/>
              <w:right w:val="nil"/>
            </w:tcBorders>
          </w:tcPr>
          <w:p w:rsidR="007E21B4" w:rsidRPr="00C47172" w:rsidRDefault="007E21B4" w:rsidP="00C47172">
            <w:pPr>
              <w:rPr>
                <w:rFonts w:cs="Times New Roman"/>
                <w:b/>
                <w:szCs w:val="24"/>
              </w:rPr>
            </w:pPr>
            <w:r w:rsidRPr="00C47172">
              <w:rPr>
                <w:rFonts w:cs="Times New Roman"/>
                <w:b/>
                <w:szCs w:val="24"/>
              </w:rPr>
              <w:t>0,07</w:t>
            </w:r>
          </w:p>
        </w:tc>
        <w:tc>
          <w:tcPr>
            <w:tcW w:w="1738" w:type="dxa"/>
            <w:tcBorders>
              <w:left w:val="nil"/>
              <w:right w:val="nil"/>
            </w:tcBorders>
          </w:tcPr>
          <w:p w:rsidR="007E21B4" w:rsidRPr="00C47172" w:rsidRDefault="007E21B4" w:rsidP="00C47172">
            <w:pPr>
              <w:rPr>
                <w:rFonts w:cs="Times New Roman"/>
                <w:b/>
                <w:szCs w:val="24"/>
              </w:rPr>
            </w:pPr>
          </w:p>
        </w:tc>
      </w:tr>
    </w:tbl>
    <w:p w:rsidR="0092284C" w:rsidRPr="00D672A9" w:rsidRDefault="007E21B4" w:rsidP="00D672A9">
      <w:pPr>
        <w:spacing w:line="240" w:lineRule="auto"/>
        <w:ind w:left="1276" w:hanging="1276"/>
        <w:contextualSpacing/>
        <w:jc w:val="both"/>
        <w:rPr>
          <w:rFonts w:cs="Times New Roman"/>
          <w:sz w:val="16"/>
          <w:szCs w:val="16"/>
        </w:rPr>
      </w:pPr>
      <w:r w:rsidRPr="00C47172">
        <w:rPr>
          <w:rFonts w:cs="Times New Roman"/>
          <w:szCs w:val="24"/>
        </w:rPr>
        <w:t xml:space="preserve">         </w:t>
      </w:r>
      <w:proofErr w:type="gramStart"/>
      <w:r w:rsidRPr="00C47172">
        <w:rPr>
          <w:rFonts w:cs="Times New Roman"/>
          <w:szCs w:val="24"/>
        </w:rPr>
        <w:t>Keterangan :</w:t>
      </w:r>
      <w:proofErr w:type="gramEnd"/>
      <w:r w:rsidRPr="00C47172">
        <w:rPr>
          <w:rFonts w:cs="Times New Roman"/>
          <w:szCs w:val="24"/>
        </w:rPr>
        <w:t xml:space="preserve">   </w:t>
      </w:r>
      <w:r w:rsidRPr="00CF4F27">
        <w:rPr>
          <w:rFonts w:cs="Times New Roman"/>
          <w:sz w:val="16"/>
          <w:szCs w:val="16"/>
        </w:rPr>
        <w:t xml:space="preserve">Angka yang diikuti oleh huruf yang sama pada kolom yang sama </w:t>
      </w:r>
      <w:r w:rsidR="00175806" w:rsidRPr="00CF4F27">
        <w:rPr>
          <w:rFonts w:cs="Times New Roman"/>
          <w:sz w:val="16"/>
          <w:szCs w:val="16"/>
        </w:rPr>
        <w:t xml:space="preserve">tidak </w:t>
      </w:r>
      <w:r w:rsidR="00CF4F27">
        <w:rPr>
          <w:rFonts w:cs="Times New Roman"/>
          <w:sz w:val="16"/>
          <w:szCs w:val="16"/>
          <w:lang w:val="id-ID"/>
        </w:rPr>
        <w:t xml:space="preserve"> </w:t>
      </w:r>
      <w:r w:rsidRPr="00CF4F27">
        <w:rPr>
          <w:rFonts w:cs="Times New Roman"/>
          <w:sz w:val="16"/>
          <w:szCs w:val="16"/>
        </w:rPr>
        <w:t>berbeda nyata pada  taraf P ≤ 0,05  (uji BNJ).</w:t>
      </w:r>
    </w:p>
    <w:p w:rsidR="00D672A9" w:rsidRDefault="00D672A9" w:rsidP="00C47172">
      <w:pPr>
        <w:autoSpaceDE w:val="0"/>
        <w:autoSpaceDN w:val="0"/>
        <w:adjustRightInd w:val="0"/>
        <w:spacing w:after="0" w:line="240" w:lineRule="auto"/>
        <w:jc w:val="both"/>
        <w:rPr>
          <w:rFonts w:cs="Times New Roman"/>
          <w:szCs w:val="24"/>
        </w:rPr>
      </w:pPr>
    </w:p>
    <w:p w:rsidR="00D672A9" w:rsidRDefault="00D672A9" w:rsidP="00C47172">
      <w:pPr>
        <w:autoSpaceDE w:val="0"/>
        <w:autoSpaceDN w:val="0"/>
        <w:adjustRightInd w:val="0"/>
        <w:spacing w:after="0" w:line="240" w:lineRule="auto"/>
        <w:jc w:val="both"/>
        <w:rPr>
          <w:rFonts w:cs="Times New Roman"/>
          <w:szCs w:val="24"/>
        </w:rPr>
        <w:sectPr w:rsidR="00D672A9" w:rsidSect="002548C9">
          <w:type w:val="continuous"/>
          <w:pgSz w:w="11906" w:h="16838" w:code="9"/>
          <w:pgMar w:top="2268" w:right="1701" w:bottom="1701" w:left="2268" w:header="709" w:footer="709" w:gutter="0"/>
          <w:cols w:space="708"/>
          <w:docGrid w:linePitch="360"/>
        </w:sectPr>
      </w:pPr>
    </w:p>
    <w:p w:rsidR="00E81942" w:rsidRDefault="007E21B4" w:rsidP="00C47172">
      <w:pPr>
        <w:autoSpaceDE w:val="0"/>
        <w:autoSpaceDN w:val="0"/>
        <w:adjustRightInd w:val="0"/>
        <w:spacing w:after="0" w:line="240" w:lineRule="auto"/>
        <w:jc w:val="both"/>
        <w:rPr>
          <w:rFonts w:cs="Times New Roman"/>
          <w:szCs w:val="24"/>
          <w:lang w:val="id-ID"/>
        </w:rPr>
      </w:pPr>
      <w:r w:rsidRPr="00C47172">
        <w:rPr>
          <w:rFonts w:cs="Times New Roman"/>
          <w:szCs w:val="24"/>
        </w:rPr>
        <w:lastRenderedPageBreak/>
        <w:t xml:space="preserve">Tabel </w:t>
      </w:r>
      <w:r w:rsidR="00175806" w:rsidRPr="00C47172">
        <w:rPr>
          <w:rFonts w:cs="Times New Roman"/>
          <w:szCs w:val="24"/>
        </w:rPr>
        <w:t>7</w:t>
      </w:r>
      <w:r w:rsidRPr="00C47172">
        <w:rPr>
          <w:rFonts w:cs="Times New Roman"/>
          <w:szCs w:val="24"/>
        </w:rPr>
        <w:t xml:space="preserve"> menunjukkan bahwa pupuk organik </w:t>
      </w:r>
      <w:proofErr w:type="gramStart"/>
      <w:r w:rsidRPr="00C47172">
        <w:rPr>
          <w:rFonts w:cs="Times New Roman"/>
          <w:szCs w:val="24"/>
        </w:rPr>
        <w:t>cair  berpengaruh</w:t>
      </w:r>
      <w:proofErr w:type="gramEnd"/>
      <w:r w:rsidRPr="00C47172">
        <w:rPr>
          <w:rFonts w:cs="Times New Roman"/>
          <w:szCs w:val="24"/>
        </w:rPr>
        <w:t xml:space="preserve"> nyata terhadap berat basah tanaman bawang merah pada saat panen.</w:t>
      </w:r>
      <w:r w:rsidR="009109AD" w:rsidRPr="00C47172">
        <w:rPr>
          <w:rFonts w:cs="Times New Roman"/>
          <w:szCs w:val="24"/>
          <w:lang w:val="id-ID"/>
        </w:rPr>
        <w:t xml:space="preserve"> hal ini terjadi karena semakin tinggi pemberian pupuk, maka semakin menurun berat basah tanaman, diduga unsur hara maupun kandungan mikroorganisme yang ada didalam pupuk organik cair yang diberikan tidak dapat melebihi dosis sehingga garis grafik berat basah tanaman menurun, tidak semua tanaman jika diberikan dosis tinggi akan semakin meningkatkan perkembangan tanaman, pupuk yang diberikan dapat menyumbang hara bagi tanaman secara keseluruhan atau jangka panjang, dan juga diduga kandungan hara P (fosfat) yang terdapat didalam pupuk organik cair yang diaplikasikan sudah cukup, selain itu hasil penelitian (Prasetyo, 2011), menyatakan bahwa peran dari pupuk organik cair lebih efektif diberikan dalam jumlah yang banyak, sehingga mampu meningkatkan pertumbuhan dan produksi tanaman.</w:t>
      </w:r>
    </w:p>
    <w:p w:rsidR="0092284C" w:rsidRPr="00D672A9" w:rsidRDefault="0092284C" w:rsidP="00C47172">
      <w:pPr>
        <w:autoSpaceDE w:val="0"/>
        <w:autoSpaceDN w:val="0"/>
        <w:adjustRightInd w:val="0"/>
        <w:spacing w:after="0" w:line="240" w:lineRule="auto"/>
        <w:jc w:val="both"/>
        <w:rPr>
          <w:rFonts w:cs="Times New Roman"/>
          <w:sz w:val="18"/>
          <w:szCs w:val="24"/>
          <w:lang w:val="id-ID"/>
        </w:rPr>
      </w:pPr>
    </w:p>
    <w:p w:rsidR="007E21B4" w:rsidRPr="00C47172" w:rsidRDefault="007E21B4" w:rsidP="00CF4F27">
      <w:pPr>
        <w:spacing w:line="240" w:lineRule="auto"/>
        <w:contextualSpacing/>
        <w:jc w:val="both"/>
        <w:rPr>
          <w:rFonts w:cs="Times New Roman"/>
          <w:szCs w:val="24"/>
          <w:lang w:val="id-ID"/>
        </w:rPr>
      </w:pPr>
      <w:r w:rsidRPr="00C47172">
        <w:rPr>
          <w:rFonts w:cs="Times New Roman"/>
          <w:b/>
          <w:szCs w:val="24"/>
        </w:rPr>
        <w:t>Kesimpulan</w:t>
      </w:r>
    </w:p>
    <w:p w:rsidR="00CF4F27" w:rsidRPr="00CF4F27" w:rsidRDefault="007E21B4" w:rsidP="00CF4F27">
      <w:pPr>
        <w:spacing w:line="240" w:lineRule="auto"/>
        <w:ind w:firstLine="720"/>
        <w:jc w:val="both"/>
        <w:rPr>
          <w:rFonts w:cs="Times New Roman"/>
          <w:szCs w:val="24"/>
          <w:lang w:val="id-ID"/>
        </w:rPr>
      </w:pPr>
      <w:r w:rsidRPr="00C47172">
        <w:rPr>
          <w:rFonts w:cs="Times New Roman"/>
          <w:szCs w:val="24"/>
        </w:rPr>
        <w:t xml:space="preserve">Pupuk kalium dapat </w:t>
      </w:r>
      <w:r w:rsidR="00DF7AA9" w:rsidRPr="00C47172">
        <w:rPr>
          <w:rFonts w:cs="Times New Roman"/>
          <w:szCs w:val="24"/>
          <w:lang w:val="id-ID"/>
        </w:rPr>
        <w:t xml:space="preserve">berpengaruh nyata terhadap tinggi tanaman pada umur 20 HST </w:t>
      </w:r>
      <w:r w:rsidR="00F45ABF" w:rsidRPr="00C47172">
        <w:rPr>
          <w:rFonts w:cs="Times New Roman"/>
          <w:szCs w:val="24"/>
          <w:lang w:val="id-ID"/>
        </w:rPr>
        <w:t>sedangkan jumlah anakan, barat basah umbi tidak berpengaruh nyata, sedangkan pupuk organik cair tidak berpengaruh nyata terhadap jumlah anakan, berat basah umbi, dan tidak terdapat interraksi kedua faktor penelitian.</w:t>
      </w:r>
    </w:p>
    <w:p w:rsidR="007F0CDD" w:rsidRPr="00D672A9" w:rsidRDefault="0007094C" w:rsidP="00D672A9">
      <w:pPr>
        <w:pStyle w:val="ListParagraph"/>
        <w:spacing w:after="0" w:line="240" w:lineRule="auto"/>
        <w:ind w:left="426" w:hanging="426"/>
        <w:jc w:val="left"/>
        <w:rPr>
          <w:rFonts w:ascii="Times New Roman" w:eastAsia="Times New Roman" w:hAnsi="Times New Roman" w:cs="Times New Roman"/>
          <w:b/>
          <w:sz w:val="24"/>
          <w:szCs w:val="24"/>
          <w:lang w:val="en-US" w:eastAsia="en-SG"/>
        </w:rPr>
      </w:pPr>
      <w:r w:rsidRPr="00C47172">
        <w:rPr>
          <w:rFonts w:ascii="Times New Roman" w:eastAsia="Times New Roman" w:hAnsi="Times New Roman" w:cs="Times New Roman"/>
          <w:b/>
          <w:sz w:val="24"/>
          <w:szCs w:val="24"/>
          <w:lang w:eastAsia="en-SG"/>
        </w:rPr>
        <w:t>DAFTAR PUSTAKA</w:t>
      </w:r>
      <w:r w:rsidR="007F0CDD" w:rsidRPr="00C47172">
        <w:rPr>
          <w:rFonts w:ascii="Times New Roman" w:eastAsia="Times New Roman" w:hAnsi="Times New Roman" w:cs="Times New Roman"/>
          <w:b/>
          <w:sz w:val="24"/>
          <w:szCs w:val="24"/>
          <w:lang w:val="id-ID" w:eastAsia="en-SG"/>
        </w:rPr>
        <w:t xml:space="preserve"> </w:t>
      </w:r>
    </w:p>
    <w:p w:rsidR="00D672A9" w:rsidRDefault="00E06196" w:rsidP="00AD22BA">
      <w:pPr>
        <w:autoSpaceDE w:val="0"/>
        <w:autoSpaceDN w:val="0"/>
        <w:adjustRightInd w:val="0"/>
        <w:spacing w:after="0" w:line="240" w:lineRule="auto"/>
        <w:ind w:left="709" w:hanging="709"/>
        <w:jc w:val="both"/>
        <w:rPr>
          <w:rFonts w:cs="Times New Roman"/>
          <w:szCs w:val="24"/>
        </w:rPr>
      </w:pPr>
      <w:r w:rsidRPr="00C47172">
        <w:rPr>
          <w:rFonts w:cs="Times New Roman"/>
          <w:szCs w:val="24"/>
          <w:lang w:val="id-ID"/>
        </w:rPr>
        <w:t>Abd Shaheen, AM, Rizk, FA dan Hafed, MM, 2010‘Influence of irrigation</w:t>
      </w:r>
      <w:r w:rsidR="00AD22BA">
        <w:rPr>
          <w:rFonts w:cs="Times New Roman"/>
          <w:szCs w:val="24"/>
          <w:lang w:val="id-ID"/>
        </w:rPr>
        <w:t xml:space="preserve"> </w:t>
      </w:r>
      <w:r w:rsidRPr="00C47172">
        <w:rPr>
          <w:rFonts w:cs="Times New Roman"/>
          <w:szCs w:val="24"/>
          <w:lang w:val="id-ID"/>
        </w:rPr>
        <w:t xml:space="preserve">intervals and potassium fertilization on </w:t>
      </w:r>
      <w:r w:rsidRPr="00C47172">
        <w:rPr>
          <w:rFonts w:cs="Times New Roman"/>
          <w:szCs w:val="24"/>
          <w:lang w:val="id-ID"/>
        </w:rPr>
        <w:lastRenderedPageBreak/>
        <w:t>productivity and quality of onion</w:t>
      </w:r>
      <w:r w:rsidR="00D672A9">
        <w:rPr>
          <w:rFonts w:cs="Times New Roman"/>
          <w:szCs w:val="24"/>
        </w:rPr>
        <w:t xml:space="preserve"> </w:t>
      </w:r>
      <w:r w:rsidRPr="00C47172">
        <w:rPr>
          <w:rFonts w:cs="Times New Roman"/>
          <w:szCs w:val="24"/>
          <w:lang w:val="id-ID"/>
        </w:rPr>
        <w:t>plant’, Int. J. Acad Res., vol.2, no. 1, pp. 110-16.</w:t>
      </w:r>
    </w:p>
    <w:p w:rsidR="00D672A9" w:rsidRDefault="007F0CDD" w:rsidP="00AD22BA">
      <w:pPr>
        <w:autoSpaceDE w:val="0"/>
        <w:autoSpaceDN w:val="0"/>
        <w:adjustRightInd w:val="0"/>
        <w:spacing w:after="0" w:line="240" w:lineRule="auto"/>
        <w:ind w:left="709" w:firstLine="11"/>
        <w:jc w:val="both"/>
        <w:rPr>
          <w:rFonts w:cs="Times New Roman"/>
          <w:szCs w:val="24"/>
        </w:rPr>
      </w:pPr>
      <w:r w:rsidRPr="00C47172">
        <w:rPr>
          <w:rFonts w:cs="Times New Roman"/>
          <w:szCs w:val="24"/>
          <w:lang w:val="id-ID"/>
        </w:rPr>
        <w:t>Engelstad, 2007. Peranan</w:t>
      </w:r>
      <w:r w:rsidR="00AD22BA">
        <w:rPr>
          <w:rFonts w:cs="Times New Roman"/>
          <w:szCs w:val="24"/>
          <w:lang w:val="id-ID"/>
        </w:rPr>
        <w:t xml:space="preserve"> </w:t>
      </w:r>
      <w:r w:rsidRPr="00C47172">
        <w:rPr>
          <w:rFonts w:cs="Times New Roman"/>
          <w:szCs w:val="24"/>
          <w:lang w:val="id-ID"/>
        </w:rPr>
        <w:t>Pup</w:t>
      </w:r>
      <w:r w:rsidR="00AD22BA">
        <w:rPr>
          <w:rFonts w:cs="Times New Roman"/>
          <w:szCs w:val="24"/>
          <w:lang w:val="id-ID"/>
        </w:rPr>
        <w:t>u</w:t>
      </w:r>
      <w:r w:rsidRPr="00C47172">
        <w:rPr>
          <w:rFonts w:cs="Times New Roman"/>
          <w:szCs w:val="24"/>
          <w:lang w:val="id-ID"/>
        </w:rPr>
        <w:t>k Bagi Pertumbuhan dan Perkembangan Tanaman.</w:t>
      </w:r>
      <w:r w:rsidR="00D672A9">
        <w:rPr>
          <w:rFonts w:cs="Times New Roman"/>
          <w:szCs w:val="24"/>
        </w:rPr>
        <w:t xml:space="preserve"> </w:t>
      </w:r>
      <w:r w:rsidRPr="00C47172">
        <w:rPr>
          <w:rFonts w:cs="Times New Roman"/>
          <w:szCs w:val="24"/>
          <w:lang w:val="id-ID"/>
        </w:rPr>
        <w:t>Azka Press. Jakarta.</w:t>
      </w:r>
    </w:p>
    <w:p w:rsidR="00D672A9" w:rsidRDefault="007F0CDD" w:rsidP="00AD22BA">
      <w:pPr>
        <w:autoSpaceDE w:val="0"/>
        <w:autoSpaceDN w:val="0"/>
        <w:adjustRightInd w:val="0"/>
        <w:spacing w:after="0" w:line="240" w:lineRule="auto"/>
        <w:ind w:left="709" w:hanging="709"/>
        <w:jc w:val="both"/>
        <w:rPr>
          <w:rFonts w:cs="Times New Roman"/>
          <w:szCs w:val="24"/>
        </w:rPr>
      </w:pPr>
      <w:r w:rsidRPr="00C47172">
        <w:rPr>
          <w:rFonts w:cs="Times New Roman"/>
          <w:szCs w:val="24"/>
          <w:lang w:val="id-ID"/>
        </w:rPr>
        <w:t>Farhad, Prasetya. 2010. Peran Unsur Kalium Dalam Meningkatkan Metabolisme</w:t>
      </w:r>
      <w:r w:rsidR="00D672A9">
        <w:rPr>
          <w:rFonts w:cs="Times New Roman"/>
          <w:szCs w:val="24"/>
        </w:rPr>
        <w:t xml:space="preserve"> </w:t>
      </w:r>
      <w:r w:rsidRPr="00C47172">
        <w:rPr>
          <w:rFonts w:cs="Times New Roman"/>
          <w:szCs w:val="24"/>
          <w:lang w:val="id-ID"/>
        </w:rPr>
        <w:t>Tanaman, Penebar Swadaya, Jakarta.</w:t>
      </w:r>
    </w:p>
    <w:p w:rsidR="00D672A9" w:rsidRDefault="007F0CDD" w:rsidP="00AD22BA">
      <w:pPr>
        <w:autoSpaceDE w:val="0"/>
        <w:autoSpaceDN w:val="0"/>
        <w:adjustRightInd w:val="0"/>
        <w:spacing w:after="0" w:line="240" w:lineRule="auto"/>
        <w:ind w:left="709" w:hanging="709"/>
        <w:jc w:val="both"/>
        <w:rPr>
          <w:rFonts w:cs="Times New Roman"/>
          <w:szCs w:val="24"/>
        </w:rPr>
      </w:pPr>
      <w:r w:rsidRPr="00C47172">
        <w:rPr>
          <w:rFonts w:cs="Times New Roman"/>
          <w:szCs w:val="24"/>
          <w:lang w:val="id-ID"/>
        </w:rPr>
        <w:t>Fisher, 2000. Peranan Hara Organik Bagi Tanaman serta Faktor yang</w:t>
      </w:r>
      <w:r w:rsidR="00D672A9">
        <w:rPr>
          <w:rFonts w:cs="Times New Roman"/>
          <w:szCs w:val="24"/>
        </w:rPr>
        <w:t xml:space="preserve"> </w:t>
      </w:r>
      <w:r w:rsidRPr="00C47172">
        <w:rPr>
          <w:rFonts w:cs="Times New Roman"/>
          <w:szCs w:val="24"/>
          <w:lang w:val="id-ID"/>
        </w:rPr>
        <w:t>Mempengaruhinya. Rineka Cipta: Jakarta.</w:t>
      </w:r>
    </w:p>
    <w:p w:rsidR="00D672A9" w:rsidRDefault="0007094C" w:rsidP="00AD22BA">
      <w:pPr>
        <w:autoSpaceDE w:val="0"/>
        <w:autoSpaceDN w:val="0"/>
        <w:adjustRightInd w:val="0"/>
        <w:spacing w:after="0" w:line="240" w:lineRule="auto"/>
        <w:ind w:left="709" w:hanging="709"/>
        <w:jc w:val="both"/>
        <w:rPr>
          <w:rFonts w:cs="Times New Roman"/>
          <w:szCs w:val="24"/>
        </w:rPr>
      </w:pPr>
      <w:proofErr w:type="gramStart"/>
      <w:r w:rsidRPr="00C47172">
        <w:rPr>
          <w:rFonts w:eastAsia="Times New Roman" w:cs="Times New Roman"/>
          <w:szCs w:val="24"/>
          <w:lang w:eastAsia="en-SG"/>
        </w:rPr>
        <w:t>Imas</w:t>
      </w:r>
      <w:r w:rsidRPr="00C47172">
        <w:rPr>
          <w:rFonts w:eastAsia="Times New Roman" w:cs="Times New Roman"/>
          <w:i/>
          <w:szCs w:val="24"/>
          <w:lang w:eastAsia="en-SG"/>
        </w:rPr>
        <w:t xml:space="preserve"> dan MC Kenzie</w:t>
      </w:r>
      <w:r w:rsidRPr="00C47172">
        <w:rPr>
          <w:rFonts w:eastAsia="Times New Roman" w:cs="Times New Roman"/>
          <w:szCs w:val="24"/>
          <w:lang w:eastAsia="en-SG"/>
        </w:rPr>
        <w:t>, 2001.</w:t>
      </w:r>
      <w:proofErr w:type="gramEnd"/>
      <w:r w:rsidRPr="00C47172">
        <w:rPr>
          <w:rFonts w:eastAsia="Times New Roman" w:cs="Times New Roman"/>
          <w:szCs w:val="24"/>
          <w:lang w:eastAsia="en-SG"/>
        </w:rPr>
        <w:t xml:space="preserve"> </w:t>
      </w:r>
      <w:r w:rsidRPr="00C47172">
        <w:rPr>
          <w:rFonts w:cs="Times New Roman"/>
          <w:bCs/>
          <w:color w:val="000000"/>
          <w:szCs w:val="24"/>
        </w:rPr>
        <w:t>Petunjuk Penggunaan Pupuk</w:t>
      </w:r>
      <w:r w:rsidRPr="00C47172">
        <w:rPr>
          <w:rFonts w:cs="Times New Roman"/>
          <w:color w:val="000000"/>
          <w:szCs w:val="24"/>
        </w:rPr>
        <w:t>. Penerbit Swadaya, Jakarta.</w:t>
      </w:r>
    </w:p>
    <w:p w:rsidR="00D672A9" w:rsidRDefault="0007094C" w:rsidP="00AD22BA">
      <w:pPr>
        <w:autoSpaceDE w:val="0"/>
        <w:autoSpaceDN w:val="0"/>
        <w:adjustRightInd w:val="0"/>
        <w:spacing w:after="0" w:line="240" w:lineRule="auto"/>
        <w:ind w:left="709" w:hanging="709"/>
        <w:jc w:val="both"/>
        <w:rPr>
          <w:rFonts w:cs="Times New Roman"/>
          <w:szCs w:val="24"/>
        </w:rPr>
      </w:pPr>
      <w:proofErr w:type="gramStart"/>
      <w:r w:rsidRPr="00C47172">
        <w:rPr>
          <w:rFonts w:eastAsia="Times New Roman" w:cs="Times New Roman"/>
          <w:szCs w:val="24"/>
          <w:lang w:eastAsia="en-SG"/>
        </w:rPr>
        <w:t>Ispandi, 2003.</w:t>
      </w:r>
      <w:proofErr w:type="gramEnd"/>
      <w:r w:rsidRPr="00C47172">
        <w:rPr>
          <w:rFonts w:eastAsia="Times New Roman" w:cs="Times New Roman"/>
          <w:szCs w:val="24"/>
          <w:lang w:eastAsia="en-SG"/>
        </w:rPr>
        <w:t xml:space="preserve"> Kebutuhan Unsur Hara Bagi Tanaman Hortikultura. Agromedia, Jakarta.</w:t>
      </w:r>
    </w:p>
    <w:p w:rsidR="00D672A9" w:rsidRDefault="007F0CDD" w:rsidP="00AD22BA">
      <w:pPr>
        <w:autoSpaceDE w:val="0"/>
        <w:autoSpaceDN w:val="0"/>
        <w:adjustRightInd w:val="0"/>
        <w:spacing w:after="0" w:line="240" w:lineRule="auto"/>
        <w:ind w:left="709" w:hanging="709"/>
        <w:jc w:val="both"/>
        <w:rPr>
          <w:rFonts w:cs="Times New Roman"/>
          <w:szCs w:val="24"/>
        </w:rPr>
      </w:pPr>
      <w:r w:rsidRPr="00C47172">
        <w:rPr>
          <w:rFonts w:cs="Times New Roman"/>
          <w:szCs w:val="24"/>
          <w:lang w:val="id-ID"/>
        </w:rPr>
        <w:t>Mastina Djalil, 2003. Mikroorganisme Tanah dan Pertumbuhan Tanaman.</w:t>
      </w:r>
      <w:r w:rsidR="00D672A9">
        <w:rPr>
          <w:rFonts w:cs="Times New Roman"/>
          <w:szCs w:val="24"/>
        </w:rPr>
        <w:t xml:space="preserve"> </w:t>
      </w:r>
      <w:r w:rsidRPr="00C47172">
        <w:rPr>
          <w:rFonts w:cs="Times New Roman"/>
          <w:szCs w:val="24"/>
          <w:lang w:val="id-ID"/>
        </w:rPr>
        <w:t>Universitas Indonesia Press. Jakarta.</w:t>
      </w:r>
    </w:p>
    <w:p w:rsidR="00D672A9" w:rsidRDefault="007F0CDD" w:rsidP="00AD22BA">
      <w:pPr>
        <w:autoSpaceDE w:val="0"/>
        <w:autoSpaceDN w:val="0"/>
        <w:adjustRightInd w:val="0"/>
        <w:spacing w:after="0" w:line="240" w:lineRule="auto"/>
        <w:ind w:left="709" w:hanging="709"/>
        <w:jc w:val="both"/>
        <w:rPr>
          <w:rFonts w:cs="Times New Roman"/>
          <w:szCs w:val="24"/>
        </w:rPr>
      </w:pPr>
      <w:r w:rsidRPr="00C47172">
        <w:rPr>
          <w:rFonts w:cs="Times New Roman"/>
          <w:szCs w:val="24"/>
          <w:lang w:val="id-ID"/>
        </w:rPr>
        <w:t>Pahan, 2008. Pertumbuhan dan Perkembangan Tanaman Terhadap Pengaplikasian</w:t>
      </w:r>
      <w:r w:rsidR="00D672A9">
        <w:rPr>
          <w:rFonts w:cs="Times New Roman"/>
          <w:szCs w:val="24"/>
        </w:rPr>
        <w:t xml:space="preserve"> </w:t>
      </w:r>
      <w:r w:rsidRPr="00C47172">
        <w:rPr>
          <w:rFonts w:cs="Times New Roman"/>
          <w:szCs w:val="24"/>
          <w:lang w:val="id-ID"/>
        </w:rPr>
        <w:t>Pupuk Hayati. Agromedia. Jakarta.</w:t>
      </w:r>
    </w:p>
    <w:p w:rsidR="00D672A9" w:rsidRDefault="007F0CDD" w:rsidP="00AD22BA">
      <w:pPr>
        <w:autoSpaceDE w:val="0"/>
        <w:autoSpaceDN w:val="0"/>
        <w:adjustRightInd w:val="0"/>
        <w:spacing w:after="0" w:line="240" w:lineRule="auto"/>
        <w:ind w:left="709" w:hanging="709"/>
        <w:jc w:val="both"/>
        <w:rPr>
          <w:rFonts w:cs="Times New Roman"/>
          <w:szCs w:val="24"/>
        </w:rPr>
      </w:pPr>
      <w:r w:rsidRPr="00C47172">
        <w:rPr>
          <w:rFonts w:cs="Times New Roman"/>
          <w:szCs w:val="24"/>
          <w:lang w:val="id-ID"/>
        </w:rPr>
        <w:t>Prasetyo, 2011. Uji Efektivitas Pupuk Organik Cair (Bio-Organik Fertilizer)</w:t>
      </w:r>
      <w:r w:rsidR="00D672A9">
        <w:rPr>
          <w:rFonts w:cs="Times New Roman"/>
          <w:szCs w:val="24"/>
        </w:rPr>
        <w:t xml:space="preserve"> </w:t>
      </w:r>
      <w:r w:rsidRPr="00C47172">
        <w:rPr>
          <w:rFonts w:cs="Times New Roman"/>
          <w:szCs w:val="24"/>
          <w:lang w:val="id-ID"/>
        </w:rPr>
        <w:t>Dalam Mensubstitusi Kebutuhan Pupuk Pada Tanaman Caisin. Penerbit</w:t>
      </w:r>
      <w:r w:rsidR="00D672A9">
        <w:rPr>
          <w:rFonts w:cs="Times New Roman"/>
          <w:szCs w:val="24"/>
        </w:rPr>
        <w:t xml:space="preserve"> </w:t>
      </w:r>
      <w:r w:rsidRPr="00C47172">
        <w:rPr>
          <w:rFonts w:cs="Times New Roman"/>
          <w:szCs w:val="24"/>
          <w:lang w:val="id-ID"/>
        </w:rPr>
        <w:t>IPB : Bandung.</w:t>
      </w:r>
    </w:p>
    <w:p w:rsidR="00D672A9" w:rsidRDefault="007F0CDD" w:rsidP="00AD22BA">
      <w:pPr>
        <w:autoSpaceDE w:val="0"/>
        <w:autoSpaceDN w:val="0"/>
        <w:adjustRightInd w:val="0"/>
        <w:spacing w:after="0" w:line="240" w:lineRule="auto"/>
        <w:ind w:left="709" w:hanging="709"/>
        <w:jc w:val="both"/>
        <w:rPr>
          <w:rFonts w:cs="Times New Roman"/>
          <w:szCs w:val="24"/>
        </w:rPr>
      </w:pPr>
      <w:r w:rsidRPr="00C47172">
        <w:rPr>
          <w:rFonts w:cs="Times New Roman"/>
          <w:szCs w:val="24"/>
          <w:lang w:val="id-ID"/>
        </w:rPr>
        <w:t>Pire R, Ramized, Riera, MJ dan Gomez, 2001. Removal of N, P, K and Ca by an</w:t>
      </w:r>
      <w:r w:rsidR="00D672A9">
        <w:rPr>
          <w:rFonts w:cs="Times New Roman"/>
          <w:szCs w:val="24"/>
        </w:rPr>
        <w:t xml:space="preserve"> </w:t>
      </w:r>
      <w:r w:rsidRPr="00C47172">
        <w:rPr>
          <w:rFonts w:cs="Times New Roman"/>
          <w:szCs w:val="24"/>
          <w:lang w:val="id-ID"/>
        </w:rPr>
        <w:t>onion (</w:t>
      </w:r>
      <w:r w:rsidRPr="00C47172">
        <w:rPr>
          <w:rFonts w:cs="Times New Roman"/>
          <w:i/>
          <w:iCs/>
          <w:szCs w:val="24"/>
          <w:lang w:val="id-ID"/>
        </w:rPr>
        <w:t xml:space="preserve">Allium cepa </w:t>
      </w:r>
      <w:r w:rsidRPr="00C47172">
        <w:rPr>
          <w:rFonts w:cs="Times New Roman"/>
          <w:szCs w:val="24"/>
          <w:lang w:val="id-ID"/>
        </w:rPr>
        <w:t>L.) in silty clay soil, in semi arid region of</w:t>
      </w:r>
      <w:r w:rsidR="00D672A9">
        <w:rPr>
          <w:rFonts w:cs="Times New Roman"/>
          <w:szCs w:val="24"/>
        </w:rPr>
        <w:t xml:space="preserve"> </w:t>
      </w:r>
      <w:r w:rsidRPr="00C47172">
        <w:rPr>
          <w:rFonts w:cs="Times New Roman"/>
          <w:szCs w:val="24"/>
          <w:lang w:val="id-ID"/>
        </w:rPr>
        <w:t>Venezuela’, Acta Hortic., vol. 555, pp. 103-09.</w:t>
      </w:r>
    </w:p>
    <w:p w:rsidR="00D672A9" w:rsidRDefault="007F0CDD" w:rsidP="00AD22BA">
      <w:pPr>
        <w:autoSpaceDE w:val="0"/>
        <w:autoSpaceDN w:val="0"/>
        <w:adjustRightInd w:val="0"/>
        <w:spacing w:after="0" w:line="240" w:lineRule="auto"/>
        <w:ind w:left="709" w:hanging="709"/>
        <w:jc w:val="both"/>
        <w:rPr>
          <w:rFonts w:cs="Times New Roman"/>
          <w:szCs w:val="24"/>
        </w:rPr>
      </w:pPr>
      <w:r w:rsidRPr="00C47172">
        <w:rPr>
          <w:rFonts w:cs="Times New Roman"/>
          <w:szCs w:val="24"/>
          <w:lang w:val="id-ID"/>
        </w:rPr>
        <w:lastRenderedPageBreak/>
        <w:t>Rubatzky, V. E. dan M.Yamaguchi, 2003. Sayuran Dunia. Penerbit ITB :</w:t>
      </w:r>
      <w:r w:rsidR="00D672A9">
        <w:rPr>
          <w:rFonts w:cs="Times New Roman"/>
          <w:szCs w:val="24"/>
        </w:rPr>
        <w:t xml:space="preserve"> </w:t>
      </w:r>
      <w:r w:rsidRPr="00C47172">
        <w:rPr>
          <w:rFonts w:cs="Times New Roman"/>
          <w:szCs w:val="24"/>
          <w:lang w:val="id-ID"/>
        </w:rPr>
        <w:t>Bandung.</w:t>
      </w:r>
      <w:r w:rsidR="00C47172" w:rsidRPr="00C47172">
        <w:rPr>
          <w:rFonts w:cs="Times New Roman"/>
          <w:szCs w:val="24"/>
          <w:lang w:val="id-ID"/>
        </w:rPr>
        <w:t xml:space="preserve"> </w:t>
      </w:r>
    </w:p>
    <w:p w:rsidR="00D672A9" w:rsidRDefault="0007094C" w:rsidP="00AD22BA">
      <w:pPr>
        <w:autoSpaceDE w:val="0"/>
        <w:autoSpaceDN w:val="0"/>
        <w:adjustRightInd w:val="0"/>
        <w:spacing w:after="0" w:line="240" w:lineRule="auto"/>
        <w:ind w:left="709" w:hanging="709"/>
        <w:jc w:val="both"/>
        <w:rPr>
          <w:rFonts w:cs="Times New Roman"/>
          <w:color w:val="000000" w:themeColor="text1"/>
          <w:szCs w:val="24"/>
        </w:rPr>
      </w:pPr>
      <w:proofErr w:type="gramStart"/>
      <w:r w:rsidRPr="00C47172">
        <w:rPr>
          <w:rFonts w:eastAsia="Times New Roman" w:cs="Times New Roman"/>
          <w:color w:val="000000" w:themeColor="text1"/>
          <w:szCs w:val="24"/>
          <w:lang w:eastAsia="en-SG"/>
        </w:rPr>
        <w:t>Suwandi, 2000.</w:t>
      </w:r>
      <w:proofErr w:type="gramEnd"/>
      <w:r w:rsidRPr="00C47172">
        <w:rPr>
          <w:rFonts w:eastAsia="Times New Roman" w:cs="Times New Roman"/>
          <w:color w:val="000000" w:themeColor="text1"/>
          <w:szCs w:val="24"/>
          <w:lang w:eastAsia="en-SG"/>
        </w:rPr>
        <w:t xml:space="preserve"> </w:t>
      </w:r>
      <w:proofErr w:type="gramStart"/>
      <w:r w:rsidRPr="00C47172">
        <w:rPr>
          <w:rFonts w:cs="Times New Roman"/>
          <w:color w:val="000000" w:themeColor="text1"/>
          <w:szCs w:val="24"/>
        </w:rPr>
        <w:t xml:space="preserve">Pertanian </w:t>
      </w:r>
      <w:r w:rsidR="00AD22BA" w:rsidRPr="00C47172">
        <w:rPr>
          <w:rFonts w:cs="Times New Roman"/>
          <w:color w:val="000000" w:themeColor="text1"/>
          <w:szCs w:val="24"/>
        </w:rPr>
        <w:t>Organik Gerakan Bawah Tanah Petani Indonesia Melawan Revolusi Hija</w:t>
      </w:r>
      <w:r w:rsidRPr="00C47172">
        <w:rPr>
          <w:rFonts w:cs="Times New Roman"/>
          <w:color w:val="000000" w:themeColor="text1"/>
          <w:szCs w:val="24"/>
        </w:rPr>
        <w:t>u.</w:t>
      </w:r>
      <w:proofErr w:type="gramEnd"/>
      <w:r w:rsidRPr="00C47172">
        <w:rPr>
          <w:rFonts w:cs="Times New Roman"/>
          <w:color w:val="000000" w:themeColor="text1"/>
          <w:szCs w:val="24"/>
        </w:rPr>
        <w:t xml:space="preserve"> </w:t>
      </w:r>
      <w:proofErr w:type="gramStart"/>
      <w:r w:rsidRPr="00C47172">
        <w:rPr>
          <w:rFonts w:cs="Times New Roman"/>
          <w:color w:val="000000" w:themeColor="text1"/>
          <w:szCs w:val="24"/>
        </w:rPr>
        <w:t xml:space="preserve">[Diakses 6 Maret 2008. pada situs </w:t>
      </w:r>
      <w:hyperlink r:id="rId14" w:history="1">
        <w:r w:rsidRPr="00C47172">
          <w:rPr>
            <w:rStyle w:val="Hyperlink"/>
            <w:rFonts w:cs="Times New Roman"/>
            <w:color w:val="000000" w:themeColor="text1"/>
            <w:szCs w:val="24"/>
            <w:u w:val="none"/>
          </w:rPr>
          <w:t>http://www.sinarharapan.co.id/berit a/0310/27/ipt02.html</w:t>
        </w:r>
      </w:hyperlink>
      <w:r w:rsidR="00D672A9">
        <w:rPr>
          <w:rFonts w:cs="Times New Roman"/>
          <w:color w:val="000000" w:themeColor="text1"/>
          <w:szCs w:val="24"/>
        </w:rPr>
        <w:t>.</w:t>
      </w:r>
      <w:proofErr w:type="gramEnd"/>
    </w:p>
    <w:p w:rsidR="0007094C" w:rsidRPr="00D672A9" w:rsidRDefault="0007094C" w:rsidP="00AD22BA">
      <w:pPr>
        <w:autoSpaceDE w:val="0"/>
        <w:autoSpaceDN w:val="0"/>
        <w:adjustRightInd w:val="0"/>
        <w:spacing w:after="0" w:line="240" w:lineRule="auto"/>
        <w:ind w:left="709" w:hanging="709"/>
        <w:jc w:val="both"/>
        <w:rPr>
          <w:rFonts w:cs="Times New Roman"/>
          <w:szCs w:val="24"/>
          <w:lang w:val="id-ID"/>
        </w:rPr>
      </w:pPr>
      <w:proofErr w:type="gramStart"/>
      <w:r w:rsidRPr="00C47172">
        <w:rPr>
          <w:rFonts w:eastAsia="Times New Roman" w:cs="Times New Roman"/>
          <w:szCs w:val="24"/>
          <w:lang w:eastAsia="en-SG"/>
        </w:rPr>
        <w:t>Widiana, 2007.</w:t>
      </w:r>
      <w:proofErr w:type="gramEnd"/>
      <w:r w:rsidRPr="00C47172">
        <w:rPr>
          <w:rFonts w:eastAsia="Times New Roman" w:cs="Times New Roman"/>
          <w:szCs w:val="24"/>
          <w:lang w:eastAsia="en-SG"/>
        </w:rPr>
        <w:t xml:space="preserve"> </w:t>
      </w:r>
      <w:proofErr w:type="gramStart"/>
      <w:r w:rsidRPr="00C47172">
        <w:rPr>
          <w:rFonts w:eastAsia="Times New Roman" w:cs="Times New Roman"/>
          <w:szCs w:val="24"/>
          <w:lang w:eastAsia="en-SG"/>
        </w:rPr>
        <w:t>Peranan Serta Manfaat Pupuk Organik Bagi Pertumbuhan dan Perkembanagan Tanaman.</w:t>
      </w:r>
      <w:proofErr w:type="gramEnd"/>
      <w:r w:rsidRPr="00C47172">
        <w:rPr>
          <w:rFonts w:eastAsia="Times New Roman" w:cs="Times New Roman"/>
          <w:szCs w:val="24"/>
          <w:lang w:eastAsia="en-SG"/>
        </w:rPr>
        <w:t xml:space="preserve"> Penebar Swa</w:t>
      </w:r>
      <w:bookmarkStart w:id="0" w:name="_GoBack"/>
      <w:bookmarkEnd w:id="0"/>
      <w:r w:rsidRPr="00C47172">
        <w:rPr>
          <w:rFonts w:eastAsia="Times New Roman" w:cs="Times New Roman"/>
          <w:szCs w:val="24"/>
          <w:lang w:eastAsia="en-SG"/>
        </w:rPr>
        <w:t xml:space="preserve">daya, Jakarta. </w:t>
      </w:r>
    </w:p>
    <w:p w:rsidR="0007094C" w:rsidRPr="00C47172" w:rsidRDefault="0007094C" w:rsidP="0092284C">
      <w:pPr>
        <w:autoSpaceDE w:val="0"/>
        <w:autoSpaceDN w:val="0"/>
        <w:adjustRightInd w:val="0"/>
        <w:spacing w:after="0" w:line="240" w:lineRule="auto"/>
        <w:jc w:val="both"/>
        <w:rPr>
          <w:rFonts w:cs="Times New Roman"/>
          <w:szCs w:val="24"/>
        </w:rPr>
      </w:pPr>
    </w:p>
    <w:p w:rsidR="00D672A9" w:rsidRDefault="00D672A9" w:rsidP="0092284C">
      <w:pPr>
        <w:spacing w:after="0" w:line="240" w:lineRule="auto"/>
        <w:contextualSpacing/>
        <w:jc w:val="both"/>
        <w:rPr>
          <w:rFonts w:cs="Times New Roman"/>
          <w:szCs w:val="24"/>
          <w:lang w:val="id-ID"/>
        </w:rPr>
        <w:sectPr w:rsidR="00D672A9" w:rsidSect="00D672A9">
          <w:type w:val="continuous"/>
          <w:pgSz w:w="11906" w:h="16838" w:code="9"/>
          <w:pgMar w:top="2268" w:right="1701" w:bottom="1701" w:left="2268" w:header="709" w:footer="709" w:gutter="0"/>
          <w:cols w:num="2" w:space="708"/>
          <w:docGrid w:linePitch="360"/>
        </w:sectPr>
      </w:pPr>
    </w:p>
    <w:p w:rsidR="0007094C" w:rsidRPr="00C47172" w:rsidRDefault="0007094C" w:rsidP="0092284C">
      <w:pPr>
        <w:spacing w:after="0" w:line="240" w:lineRule="auto"/>
        <w:contextualSpacing/>
        <w:jc w:val="both"/>
        <w:rPr>
          <w:rFonts w:cs="Times New Roman"/>
          <w:szCs w:val="24"/>
          <w:lang w:val="id-ID"/>
        </w:rPr>
      </w:pPr>
    </w:p>
    <w:sectPr w:rsidR="0007094C" w:rsidRPr="00C47172" w:rsidSect="002548C9">
      <w:type w:val="continuous"/>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565" w:rsidRDefault="00674565" w:rsidP="00097489">
      <w:pPr>
        <w:spacing w:after="0" w:line="240" w:lineRule="auto"/>
      </w:pPr>
      <w:r>
        <w:separator/>
      </w:r>
    </w:p>
  </w:endnote>
  <w:endnote w:type="continuationSeparator" w:id="0">
    <w:p w:rsidR="00674565" w:rsidRDefault="00674565" w:rsidP="00097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E10" w:rsidRDefault="00FF2E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489" w:rsidRDefault="00097489" w:rsidP="00FF2E10">
    <w:pPr>
      <w:pStyle w:val="Footer"/>
      <w:tabs>
        <w:tab w:val="clear" w:pos="9360"/>
        <w:tab w:val="left" w:pos="6804"/>
      </w:tabs>
    </w:pPr>
    <w:r>
      <w:rPr>
        <w:noProof/>
        <w:lang w:val="id-ID" w:eastAsia="id-ID"/>
      </w:rPr>
      <mc:AlternateContent>
        <mc:Choice Requires="wps">
          <w:drawing>
            <wp:anchor distT="0" distB="0" distL="114300" distR="114300" simplePos="0" relativeHeight="251659264" behindDoc="0" locked="0" layoutInCell="1" allowOverlap="1" wp14:anchorId="20FD1D93" wp14:editId="296446E0">
              <wp:simplePos x="0" y="0"/>
              <wp:positionH relativeFrom="column">
                <wp:posOffset>5715</wp:posOffset>
              </wp:positionH>
              <wp:positionV relativeFrom="paragraph">
                <wp:posOffset>-40005</wp:posOffset>
              </wp:positionV>
              <wp:extent cx="5724525" cy="0"/>
              <wp:effectExtent l="24765" t="26670" r="22860" b="209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45pt;margin-top:-3.15pt;width:45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" strokeweight="3pt"/>
          </w:pict>
        </mc:Fallback>
      </mc:AlternateContent>
    </w:r>
    <w:r w:rsidRPr="00D93C22">
      <w:rPr>
        <w:b/>
        <w:i/>
      </w:rPr>
      <w:t xml:space="preserve">Agrotropika Hayati Vol. </w:t>
    </w:r>
    <w:r w:rsidR="00421D6B">
      <w:rPr>
        <w:b/>
        <w:i/>
      </w:rPr>
      <w:t>4</w:t>
    </w:r>
    <w:r w:rsidRPr="00D93C22">
      <w:rPr>
        <w:b/>
        <w:i/>
      </w:rPr>
      <w:t>. No. 1 Februari 201</w:t>
    </w:r>
    <w:r w:rsidR="00421D6B">
      <w:rPr>
        <w:b/>
        <w:i/>
      </w:rPr>
      <w:t>7</w:t>
    </w:r>
    <w:r>
      <w:tab/>
      <w:t xml:space="preserve">    Page | </w:t>
    </w:r>
    <w:r>
      <w:fldChar w:fldCharType="begin"/>
    </w:r>
    <w:r>
      <w:instrText xml:space="preserve"> PAGE   \* MERGEFORMAT </w:instrText>
    </w:r>
    <w:r>
      <w:fldChar w:fldCharType="separate"/>
    </w:r>
    <w:r w:rsidR="00AD22BA">
      <w:rPr>
        <w:noProof/>
      </w:rPr>
      <w:t>56</w:t>
    </w:r>
    <w:r>
      <w:rPr>
        <w:noProof/>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E10" w:rsidRDefault="00FF2E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565" w:rsidRDefault="00674565" w:rsidP="00097489">
      <w:pPr>
        <w:spacing w:after="0" w:line="240" w:lineRule="auto"/>
      </w:pPr>
      <w:r>
        <w:separator/>
      </w:r>
    </w:p>
  </w:footnote>
  <w:footnote w:type="continuationSeparator" w:id="0">
    <w:p w:rsidR="00674565" w:rsidRDefault="00674565" w:rsidP="000974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E10" w:rsidRDefault="00FF2E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E10" w:rsidRDefault="00FF2E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E10" w:rsidRDefault="00FF2E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471EF"/>
    <w:multiLevelType w:val="hybridMultilevel"/>
    <w:tmpl w:val="7C94AAEC"/>
    <w:lvl w:ilvl="0" w:tplc="88128CFE">
      <w:start w:val="1"/>
      <w:numFmt w:val="lowerLetter"/>
      <w:lvlText w:val="%1."/>
      <w:lvlJc w:val="left"/>
      <w:pPr>
        <w:ind w:left="1353" w:hanging="360"/>
      </w:pPr>
      <w:rPr>
        <w:rFonts w:hint="default"/>
      </w:rPr>
    </w:lvl>
    <w:lvl w:ilvl="1" w:tplc="48090019" w:tentative="1">
      <w:start w:val="1"/>
      <w:numFmt w:val="lowerLetter"/>
      <w:lvlText w:val="%2."/>
      <w:lvlJc w:val="left"/>
      <w:pPr>
        <w:ind w:left="2073" w:hanging="360"/>
      </w:pPr>
    </w:lvl>
    <w:lvl w:ilvl="2" w:tplc="4809001B" w:tentative="1">
      <w:start w:val="1"/>
      <w:numFmt w:val="lowerRoman"/>
      <w:lvlText w:val="%3."/>
      <w:lvlJc w:val="right"/>
      <w:pPr>
        <w:ind w:left="2793" w:hanging="180"/>
      </w:pPr>
    </w:lvl>
    <w:lvl w:ilvl="3" w:tplc="4809000F" w:tentative="1">
      <w:start w:val="1"/>
      <w:numFmt w:val="decimal"/>
      <w:lvlText w:val="%4."/>
      <w:lvlJc w:val="left"/>
      <w:pPr>
        <w:ind w:left="3513" w:hanging="360"/>
      </w:pPr>
    </w:lvl>
    <w:lvl w:ilvl="4" w:tplc="48090019" w:tentative="1">
      <w:start w:val="1"/>
      <w:numFmt w:val="lowerLetter"/>
      <w:lvlText w:val="%5."/>
      <w:lvlJc w:val="left"/>
      <w:pPr>
        <w:ind w:left="4233" w:hanging="360"/>
      </w:pPr>
    </w:lvl>
    <w:lvl w:ilvl="5" w:tplc="4809001B" w:tentative="1">
      <w:start w:val="1"/>
      <w:numFmt w:val="lowerRoman"/>
      <w:lvlText w:val="%6."/>
      <w:lvlJc w:val="right"/>
      <w:pPr>
        <w:ind w:left="4953" w:hanging="180"/>
      </w:pPr>
    </w:lvl>
    <w:lvl w:ilvl="6" w:tplc="4809000F" w:tentative="1">
      <w:start w:val="1"/>
      <w:numFmt w:val="decimal"/>
      <w:lvlText w:val="%7."/>
      <w:lvlJc w:val="left"/>
      <w:pPr>
        <w:ind w:left="5673" w:hanging="360"/>
      </w:pPr>
    </w:lvl>
    <w:lvl w:ilvl="7" w:tplc="48090019" w:tentative="1">
      <w:start w:val="1"/>
      <w:numFmt w:val="lowerLetter"/>
      <w:lvlText w:val="%8."/>
      <w:lvlJc w:val="left"/>
      <w:pPr>
        <w:ind w:left="6393" w:hanging="360"/>
      </w:pPr>
    </w:lvl>
    <w:lvl w:ilvl="8" w:tplc="4809001B" w:tentative="1">
      <w:start w:val="1"/>
      <w:numFmt w:val="lowerRoman"/>
      <w:lvlText w:val="%9."/>
      <w:lvlJc w:val="right"/>
      <w:pPr>
        <w:ind w:left="7113" w:hanging="180"/>
      </w:pPr>
    </w:lvl>
  </w:abstractNum>
  <w:abstractNum w:abstractNumId="1">
    <w:nsid w:val="0CB247CD"/>
    <w:multiLevelType w:val="multilevel"/>
    <w:tmpl w:val="45BC99FC"/>
    <w:lvl w:ilvl="0">
      <w:start w:val="1"/>
      <w:numFmt w:val="decimal"/>
      <w:lvlText w:val="%1."/>
      <w:lvlJc w:val="left"/>
      <w:pPr>
        <w:ind w:left="1800" w:hanging="360"/>
      </w:pPr>
      <w:rPr>
        <w:b w:val="0"/>
      </w:rPr>
    </w:lvl>
    <w:lvl w:ilvl="1">
      <w:start w:val="2"/>
      <w:numFmt w:val="decimal"/>
      <w:isLgl/>
      <w:lvlText w:val="%1.%2."/>
      <w:lvlJc w:val="left"/>
      <w:pPr>
        <w:ind w:left="1860" w:hanging="42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52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2880" w:hanging="1440"/>
      </w:pPr>
      <w:rPr>
        <w:rFonts w:hint="default"/>
        <w:b/>
      </w:rPr>
    </w:lvl>
    <w:lvl w:ilvl="8">
      <w:start w:val="1"/>
      <w:numFmt w:val="decimal"/>
      <w:isLgl/>
      <w:lvlText w:val="%1.%2.%3.%4.%5.%6.%7.%8.%9."/>
      <w:lvlJc w:val="left"/>
      <w:pPr>
        <w:ind w:left="3240" w:hanging="1800"/>
      </w:pPr>
      <w:rPr>
        <w:rFonts w:hint="default"/>
        <w:b/>
      </w:rPr>
    </w:lvl>
  </w:abstractNum>
  <w:abstractNum w:abstractNumId="2">
    <w:nsid w:val="23856AEB"/>
    <w:multiLevelType w:val="hybridMultilevel"/>
    <w:tmpl w:val="8850D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1526B7"/>
    <w:multiLevelType w:val="hybridMultilevel"/>
    <w:tmpl w:val="55EE1340"/>
    <w:lvl w:ilvl="0" w:tplc="C9624BC0">
      <w:start w:val="1"/>
      <w:numFmt w:val="decimal"/>
      <w:lvlText w:val="%1."/>
      <w:lvlJc w:val="left"/>
      <w:pPr>
        <w:ind w:left="720" w:hanging="360"/>
      </w:pPr>
      <w:rPr>
        <w:rFonts w:ascii="Times New Roman" w:eastAsia="Times New Roman" w:hAnsi="Times New Roman" w:cs="Times New Roman" w:hint="default"/>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5EF94548"/>
    <w:multiLevelType w:val="hybridMultilevel"/>
    <w:tmpl w:val="8228CAF4"/>
    <w:lvl w:ilvl="0" w:tplc="48090011">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7F3262DA"/>
    <w:multiLevelType w:val="multilevel"/>
    <w:tmpl w:val="4036DD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1B4"/>
    <w:rsid w:val="0007094C"/>
    <w:rsid w:val="00092B84"/>
    <w:rsid w:val="00097489"/>
    <w:rsid w:val="000A11F1"/>
    <w:rsid w:val="000F56EC"/>
    <w:rsid w:val="00175806"/>
    <w:rsid w:val="002548C9"/>
    <w:rsid w:val="002F38B4"/>
    <w:rsid w:val="003A443C"/>
    <w:rsid w:val="00421D6B"/>
    <w:rsid w:val="004B04A8"/>
    <w:rsid w:val="005C455D"/>
    <w:rsid w:val="00646FB0"/>
    <w:rsid w:val="00674565"/>
    <w:rsid w:val="007A0BE5"/>
    <w:rsid w:val="007C0AC6"/>
    <w:rsid w:val="007E21B4"/>
    <w:rsid w:val="007F06E6"/>
    <w:rsid w:val="007F0CDD"/>
    <w:rsid w:val="00800A01"/>
    <w:rsid w:val="00902BDD"/>
    <w:rsid w:val="009109AD"/>
    <w:rsid w:val="0092284C"/>
    <w:rsid w:val="00980D6C"/>
    <w:rsid w:val="00991C09"/>
    <w:rsid w:val="009C0E9D"/>
    <w:rsid w:val="00AD1137"/>
    <w:rsid w:val="00AD22BA"/>
    <w:rsid w:val="00AE4010"/>
    <w:rsid w:val="00BC72E5"/>
    <w:rsid w:val="00BF4B96"/>
    <w:rsid w:val="00C47172"/>
    <w:rsid w:val="00C72576"/>
    <w:rsid w:val="00CF4F27"/>
    <w:rsid w:val="00D672A9"/>
    <w:rsid w:val="00DF7AA9"/>
    <w:rsid w:val="00E06196"/>
    <w:rsid w:val="00E52191"/>
    <w:rsid w:val="00E5696C"/>
    <w:rsid w:val="00E81942"/>
    <w:rsid w:val="00E876E6"/>
    <w:rsid w:val="00E92B89"/>
    <w:rsid w:val="00EE587D"/>
    <w:rsid w:val="00F45ABF"/>
    <w:rsid w:val="00F6646C"/>
    <w:rsid w:val="00F85E30"/>
    <w:rsid w:val="00FC239B"/>
    <w:rsid w:val="00FE7529"/>
    <w:rsid w:val="00FF2E1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1B4"/>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1B4"/>
    <w:pPr>
      <w:ind w:left="720"/>
      <w:contextualSpacing/>
      <w:jc w:val="center"/>
    </w:pPr>
    <w:rPr>
      <w:rFonts w:asciiTheme="minorHAnsi" w:hAnsiTheme="minorHAnsi"/>
      <w:sz w:val="22"/>
      <w:lang w:val="en-SG"/>
    </w:rPr>
  </w:style>
  <w:style w:type="table" w:styleId="TableGrid">
    <w:name w:val="Table Grid"/>
    <w:basedOn w:val="TableNormal"/>
    <w:uiPriority w:val="59"/>
    <w:rsid w:val="007E21B4"/>
    <w:pPr>
      <w:spacing w:after="0" w:line="240" w:lineRule="auto"/>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E21B4"/>
    <w:rPr>
      <w:color w:val="0000FF" w:themeColor="hyperlink"/>
      <w:u w:val="single"/>
    </w:rPr>
  </w:style>
  <w:style w:type="paragraph" w:styleId="Header">
    <w:name w:val="header"/>
    <w:basedOn w:val="Normal"/>
    <w:link w:val="HeaderChar"/>
    <w:uiPriority w:val="99"/>
    <w:unhideWhenUsed/>
    <w:rsid w:val="00097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489"/>
    <w:rPr>
      <w:rFonts w:ascii="Times New Roman" w:hAnsi="Times New Roman"/>
      <w:sz w:val="24"/>
      <w:lang w:val="en-US"/>
    </w:rPr>
  </w:style>
  <w:style w:type="paragraph" w:styleId="Footer">
    <w:name w:val="footer"/>
    <w:basedOn w:val="Normal"/>
    <w:link w:val="FooterChar"/>
    <w:uiPriority w:val="99"/>
    <w:unhideWhenUsed/>
    <w:rsid w:val="00097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489"/>
    <w:rPr>
      <w:rFonts w:ascii="Times New Roman" w:hAnsi="Times New Roman"/>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1B4"/>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1B4"/>
    <w:pPr>
      <w:ind w:left="720"/>
      <w:contextualSpacing/>
      <w:jc w:val="center"/>
    </w:pPr>
    <w:rPr>
      <w:rFonts w:asciiTheme="minorHAnsi" w:hAnsiTheme="minorHAnsi"/>
      <w:sz w:val="22"/>
      <w:lang w:val="en-SG"/>
    </w:rPr>
  </w:style>
  <w:style w:type="table" w:styleId="TableGrid">
    <w:name w:val="Table Grid"/>
    <w:basedOn w:val="TableNormal"/>
    <w:uiPriority w:val="59"/>
    <w:rsid w:val="007E21B4"/>
    <w:pPr>
      <w:spacing w:after="0" w:line="240" w:lineRule="auto"/>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E21B4"/>
    <w:rPr>
      <w:color w:val="0000FF" w:themeColor="hyperlink"/>
      <w:u w:val="single"/>
    </w:rPr>
  </w:style>
  <w:style w:type="paragraph" w:styleId="Header">
    <w:name w:val="header"/>
    <w:basedOn w:val="Normal"/>
    <w:link w:val="HeaderChar"/>
    <w:uiPriority w:val="99"/>
    <w:unhideWhenUsed/>
    <w:rsid w:val="00097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489"/>
    <w:rPr>
      <w:rFonts w:ascii="Times New Roman" w:hAnsi="Times New Roman"/>
      <w:sz w:val="24"/>
      <w:lang w:val="en-US"/>
    </w:rPr>
  </w:style>
  <w:style w:type="paragraph" w:styleId="Footer">
    <w:name w:val="footer"/>
    <w:basedOn w:val="Normal"/>
    <w:link w:val="FooterChar"/>
    <w:uiPriority w:val="99"/>
    <w:unhideWhenUsed/>
    <w:rsid w:val="00097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489"/>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inarharapan.co.id/berit%20a/0310/27/ipt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3049</Words>
  <Characters>17385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Hijrah Computer</cp:lastModifiedBy>
  <cp:revision>6</cp:revision>
  <cp:lastPrinted>2016-12-02T05:45:00Z</cp:lastPrinted>
  <dcterms:created xsi:type="dcterms:W3CDTF">2017-06-21T03:20:00Z</dcterms:created>
  <dcterms:modified xsi:type="dcterms:W3CDTF">2017-07-07T03:16:00Z</dcterms:modified>
</cp:coreProperties>
</file>